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2AEB" w14:textId="77777777" w:rsidR="009340A4" w:rsidRPr="00CC08BA" w:rsidRDefault="009340A4" w:rsidP="009340A4">
      <w:pPr>
        <w:jc w:val="center"/>
        <w:rPr>
          <w:b/>
          <w:sz w:val="28"/>
          <w:szCs w:val="28"/>
          <w:u w:val="single"/>
        </w:rPr>
      </w:pPr>
      <w:r>
        <w:rPr>
          <w:b/>
          <w:sz w:val="28"/>
          <w:szCs w:val="28"/>
          <w:u w:val="single"/>
        </w:rPr>
        <w:t>Red Spring Farm - Guardian Home Packet for Female Dogs</w:t>
      </w:r>
    </w:p>
    <w:p w14:paraId="62732AEC" w14:textId="49B3839C" w:rsidR="00E10E18" w:rsidRDefault="009340A4" w:rsidP="009340A4">
      <w:pPr>
        <w:rPr>
          <w:sz w:val="24"/>
          <w:szCs w:val="24"/>
        </w:rPr>
      </w:pPr>
      <w:r>
        <w:rPr>
          <w:sz w:val="24"/>
          <w:szCs w:val="24"/>
        </w:rPr>
        <w:t xml:space="preserve">Thank you for your interest in becoming a Guardian Home for Red Spring Farm! We love our Guardian Homes, as they are an important part of our breeding program.  We have decided to offer </w:t>
      </w:r>
      <w:r w:rsidR="00302133">
        <w:rPr>
          <w:sz w:val="24"/>
          <w:szCs w:val="24"/>
        </w:rPr>
        <w:t>you a pick of the litter doodle</w:t>
      </w:r>
      <w:r>
        <w:rPr>
          <w:sz w:val="24"/>
          <w:szCs w:val="24"/>
        </w:rPr>
        <w:t xml:space="preserve"> pup, with waived purchase price, in exchange for a service… you are to provide a loving, indoor family home for the entire life of the dog</w:t>
      </w:r>
      <w:r w:rsidR="00302133">
        <w:rPr>
          <w:sz w:val="24"/>
          <w:szCs w:val="24"/>
        </w:rPr>
        <w:t>.</w:t>
      </w:r>
      <w:r w:rsidR="00E10E18">
        <w:rPr>
          <w:sz w:val="24"/>
          <w:szCs w:val="24"/>
        </w:rPr>
        <w:t xml:space="preserve"> </w:t>
      </w:r>
      <w:r w:rsidR="006E47D0">
        <w:rPr>
          <w:sz w:val="24"/>
          <w:szCs w:val="24"/>
        </w:rPr>
        <w:t>You</w:t>
      </w:r>
      <w:r w:rsidR="00302133">
        <w:rPr>
          <w:sz w:val="24"/>
          <w:szCs w:val="24"/>
        </w:rPr>
        <w:t xml:space="preserve"> </w:t>
      </w:r>
      <w:proofErr w:type="gramStart"/>
      <w:r w:rsidR="00302133">
        <w:rPr>
          <w:sz w:val="24"/>
          <w:szCs w:val="24"/>
        </w:rPr>
        <w:t>are in</w:t>
      </w:r>
      <w:r w:rsidR="00E10E18">
        <w:rPr>
          <w:sz w:val="24"/>
          <w:szCs w:val="24"/>
        </w:rPr>
        <w:t xml:space="preserve"> charge of</w:t>
      </w:r>
      <w:proofErr w:type="gramEnd"/>
      <w:r w:rsidR="00E10E18">
        <w:rPr>
          <w:sz w:val="24"/>
          <w:szCs w:val="24"/>
        </w:rPr>
        <w:t xml:space="preserve"> all </w:t>
      </w:r>
      <w:r w:rsidR="00E10E18" w:rsidRPr="006E47D0">
        <w:rPr>
          <w:iCs/>
          <w:sz w:val="24"/>
          <w:szCs w:val="24"/>
        </w:rPr>
        <w:t>pet-related</w:t>
      </w:r>
      <w:r w:rsidR="00E10E18">
        <w:rPr>
          <w:sz w:val="24"/>
          <w:szCs w:val="24"/>
        </w:rPr>
        <w:t xml:space="preserve"> car</w:t>
      </w:r>
      <w:r w:rsidR="00D2597E">
        <w:rPr>
          <w:sz w:val="24"/>
          <w:szCs w:val="24"/>
        </w:rPr>
        <w:t>e</w:t>
      </w:r>
      <w:r w:rsidR="00E10E18">
        <w:rPr>
          <w:sz w:val="24"/>
          <w:szCs w:val="24"/>
        </w:rPr>
        <w:t>.</w:t>
      </w:r>
      <w:r w:rsidR="006E47D0">
        <w:rPr>
          <w:sz w:val="24"/>
          <w:szCs w:val="24"/>
        </w:rPr>
        <w:t xml:space="preserve"> This includes keeping your </w:t>
      </w:r>
      <w:proofErr w:type="spellStart"/>
      <w:r w:rsidR="006E47D0">
        <w:rPr>
          <w:sz w:val="24"/>
          <w:szCs w:val="24"/>
        </w:rPr>
        <w:t>dogs</w:t>
      </w:r>
      <w:proofErr w:type="spellEnd"/>
      <w:r w:rsidR="006E47D0">
        <w:rPr>
          <w:sz w:val="24"/>
          <w:szCs w:val="24"/>
        </w:rPr>
        <w:t xml:space="preserve"> UTD on flea/tick/heartworm prevention (</w:t>
      </w:r>
      <w:r w:rsidR="00D2597E">
        <w:rPr>
          <w:sz w:val="24"/>
          <w:szCs w:val="24"/>
        </w:rPr>
        <w:t>&lt;</w:t>
      </w:r>
      <w:r w:rsidR="006E47D0">
        <w:rPr>
          <w:sz w:val="24"/>
          <w:szCs w:val="24"/>
        </w:rPr>
        <w:t>provided by Red Spring Farm),</w:t>
      </w:r>
      <w:r w:rsidR="00E10E18">
        <w:rPr>
          <w:sz w:val="24"/>
          <w:szCs w:val="24"/>
        </w:rPr>
        <w:t xml:space="preserve"> grooming, training, socialization,</w:t>
      </w:r>
      <w:r w:rsidR="00302133">
        <w:rPr>
          <w:sz w:val="24"/>
          <w:szCs w:val="24"/>
        </w:rPr>
        <w:t xml:space="preserve"> insurance,</w:t>
      </w:r>
      <w:r w:rsidR="00E10E18">
        <w:rPr>
          <w:sz w:val="24"/>
          <w:szCs w:val="24"/>
        </w:rPr>
        <w:t xml:space="preserve"> and exercise –JUST as you would with a pet dog! </w:t>
      </w:r>
      <w:r w:rsidR="00D2597E">
        <w:rPr>
          <w:sz w:val="24"/>
          <w:szCs w:val="24"/>
        </w:rPr>
        <w:t xml:space="preserve">You are also responsible of </w:t>
      </w:r>
      <w:r w:rsidR="00836378">
        <w:rPr>
          <w:sz w:val="24"/>
          <w:szCs w:val="24"/>
        </w:rPr>
        <w:t>all travel associated with getting your pup to/from Red Spring Farm for health testing, breeding, and whelping.</w:t>
      </w:r>
    </w:p>
    <w:p w14:paraId="62732AEF" w14:textId="122B8DDA" w:rsidR="00E10E18" w:rsidRDefault="00E10E18" w:rsidP="009340A4">
      <w:pPr>
        <w:rPr>
          <w:sz w:val="24"/>
          <w:szCs w:val="24"/>
        </w:rPr>
      </w:pPr>
      <w:r>
        <w:rPr>
          <w:sz w:val="24"/>
          <w:szCs w:val="24"/>
        </w:rPr>
        <w:t xml:space="preserve">At </w:t>
      </w:r>
      <w:r w:rsidR="00836378">
        <w:rPr>
          <w:sz w:val="24"/>
          <w:szCs w:val="24"/>
        </w:rPr>
        <w:t xml:space="preserve">about </w:t>
      </w:r>
      <w:r>
        <w:rPr>
          <w:sz w:val="24"/>
          <w:szCs w:val="24"/>
        </w:rPr>
        <w:t xml:space="preserve">1 year of age, your female dog will undergo health testing, which includes genetic screening, a thorough bodily exam, an eye exam by a veterinary ophthalmologist, hip </w:t>
      </w:r>
      <w:r w:rsidR="00302133">
        <w:rPr>
          <w:sz w:val="24"/>
          <w:szCs w:val="24"/>
        </w:rPr>
        <w:t>x-rays</w:t>
      </w:r>
      <w:r>
        <w:rPr>
          <w:sz w:val="24"/>
          <w:szCs w:val="24"/>
        </w:rPr>
        <w:t xml:space="preserve"> (under </w:t>
      </w:r>
      <w:r w:rsidR="00302133">
        <w:rPr>
          <w:sz w:val="24"/>
          <w:szCs w:val="24"/>
        </w:rPr>
        <w:t>anesthesia</w:t>
      </w:r>
      <w:r>
        <w:rPr>
          <w:sz w:val="24"/>
          <w:szCs w:val="24"/>
        </w:rPr>
        <w:t xml:space="preserve">), elbow x-rays, a patella exam, and a heart exam.  </w:t>
      </w:r>
      <w:r w:rsidR="00302133">
        <w:rPr>
          <w:sz w:val="24"/>
          <w:szCs w:val="24"/>
        </w:rPr>
        <w:t xml:space="preserve">This is all </w:t>
      </w:r>
      <w:r w:rsidR="00302133" w:rsidRPr="00302133">
        <w:rPr>
          <w:i/>
          <w:sz w:val="24"/>
          <w:szCs w:val="24"/>
        </w:rPr>
        <w:t>breeding related</w:t>
      </w:r>
      <w:r w:rsidR="00302133">
        <w:rPr>
          <w:sz w:val="24"/>
          <w:szCs w:val="24"/>
        </w:rPr>
        <w:t xml:space="preserve"> </w:t>
      </w:r>
      <w:r w:rsidR="00440D9A">
        <w:rPr>
          <w:sz w:val="24"/>
          <w:szCs w:val="24"/>
        </w:rPr>
        <w:t>care</w:t>
      </w:r>
      <w:r w:rsidR="001C34F4">
        <w:rPr>
          <w:sz w:val="24"/>
          <w:szCs w:val="24"/>
        </w:rPr>
        <w:t xml:space="preserve"> that is handled by Red Spring Farm</w:t>
      </w:r>
      <w:r w:rsidR="00302133">
        <w:rPr>
          <w:sz w:val="24"/>
          <w:szCs w:val="24"/>
        </w:rPr>
        <w:t xml:space="preserve">. </w:t>
      </w:r>
      <w:r>
        <w:rPr>
          <w:sz w:val="24"/>
          <w:szCs w:val="24"/>
        </w:rPr>
        <w:t xml:space="preserve">Should the dog pass </w:t>
      </w:r>
      <w:proofErr w:type="gramStart"/>
      <w:r>
        <w:rPr>
          <w:sz w:val="24"/>
          <w:szCs w:val="24"/>
        </w:rPr>
        <w:t>all of</w:t>
      </w:r>
      <w:proofErr w:type="gramEnd"/>
      <w:r>
        <w:rPr>
          <w:sz w:val="24"/>
          <w:szCs w:val="24"/>
        </w:rPr>
        <w:t xml:space="preserve"> these examinations, it will then be admitted into Red </w:t>
      </w:r>
      <w:r w:rsidR="00302133">
        <w:rPr>
          <w:sz w:val="24"/>
          <w:szCs w:val="24"/>
        </w:rPr>
        <w:t xml:space="preserve">Spring Farm’s breeding program. </w:t>
      </w:r>
      <w:r w:rsidR="001C34F4">
        <w:rPr>
          <w:sz w:val="24"/>
          <w:szCs w:val="24"/>
        </w:rPr>
        <w:t>If it does not pass as a breeding dog</w:t>
      </w:r>
      <w:r w:rsidR="003C664D">
        <w:rPr>
          <w:sz w:val="24"/>
          <w:szCs w:val="24"/>
        </w:rPr>
        <w:t xml:space="preserve"> (as interpreted by Red Spring Farm)</w:t>
      </w:r>
      <w:r w:rsidR="001C34F4">
        <w:rPr>
          <w:sz w:val="24"/>
          <w:szCs w:val="24"/>
        </w:rPr>
        <w:t xml:space="preserve"> the dog will be spayed at YOUR expense and rights will be signed over to you.</w:t>
      </w:r>
      <w:r w:rsidR="00214501">
        <w:rPr>
          <w:sz w:val="24"/>
          <w:szCs w:val="24"/>
        </w:rPr>
        <w:t xml:space="preserve"> </w:t>
      </w:r>
      <w:r>
        <w:rPr>
          <w:sz w:val="24"/>
          <w:szCs w:val="24"/>
        </w:rPr>
        <w:t xml:space="preserve">After the dog is ready to retire from our program, Red Spring Farm will spay her free of charge, and ownership rights are </w:t>
      </w:r>
      <w:r w:rsidR="00ED4F16">
        <w:rPr>
          <w:sz w:val="24"/>
          <w:szCs w:val="24"/>
        </w:rPr>
        <w:t>given</w:t>
      </w:r>
      <w:r>
        <w:rPr>
          <w:sz w:val="24"/>
          <w:szCs w:val="24"/>
        </w:rPr>
        <w:t xml:space="preserve"> to you. </w:t>
      </w:r>
    </w:p>
    <w:p w14:paraId="2BEDA10A" w14:textId="3B52AEC7" w:rsidR="00214501" w:rsidRDefault="00214501" w:rsidP="009340A4">
      <w:pPr>
        <w:rPr>
          <w:sz w:val="24"/>
          <w:szCs w:val="24"/>
        </w:rPr>
      </w:pPr>
      <w:r>
        <w:rPr>
          <w:sz w:val="24"/>
          <w:szCs w:val="24"/>
        </w:rPr>
        <w:t xml:space="preserve">Breeding female dogs will </w:t>
      </w:r>
      <w:r w:rsidR="00455F25">
        <w:rPr>
          <w:sz w:val="24"/>
          <w:szCs w:val="24"/>
        </w:rPr>
        <w:t xml:space="preserve">have up to </w:t>
      </w:r>
      <w:r>
        <w:rPr>
          <w:sz w:val="24"/>
          <w:szCs w:val="24"/>
        </w:rPr>
        <w:t xml:space="preserve">4 </w:t>
      </w:r>
      <w:r w:rsidR="00455F25">
        <w:rPr>
          <w:sz w:val="24"/>
          <w:szCs w:val="24"/>
        </w:rPr>
        <w:t xml:space="preserve">litters </w:t>
      </w:r>
      <w:r>
        <w:rPr>
          <w:sz w:val="24"/>
          <w:szCs w:val="24"/>
        </w:rPr>
        <w:t xml:space="preserve">in her lifetime </w:t>
      </w:r>
      <w:r w:rsidR="00455F25">
        <w:rPr>
          <w:sz w:val="24"/>
          <w:szCs w:val="24"/>
        </w:rPr>
        <w:t>at Red Spring Farm</w:t>
      </w:r>
      <w:r>
        <w:rPr>
          <w:sz w:val="24"/>
          <w:szCs w:val="24"/>
        </w:rPr>
        <w:t>. Expect her stay in our home to be approximately 8 weeks each time. During this time, you are welcome to visit a</w:t>
      </w:r>
      <w:r w:rsidR="00455F25">
        <w:rPr>
          <w:sz w:val="24"/>
          <w:szCs w:val="24"/>
        </w:rPr>
        <w:t>fter the pups are over 2 weeks old</w:t>
      </w:r>
      <w:r>
        <w:rPr>
          <w:sz w:val="24"/>
          <w:szCs w:val="24"/>
        </w:rPr>
        <w:t>, and we will have a puppy-cam installed so that you can check in on your baby during the day.</w:t>
      </w:r>
    </w:p>
    <w:p w14:paraId="62732AF0" w14:textId="77777777" w:rsidR="00C931D3" w:rsidRDefault="00C931D3" w:rsidP="00C931D3">
      <w:pPr>
        <w:jc w:val="center"/>
        <w:rPr>
          <w:b/>
          <w:sz w:val="28"/>
          <w:szCs w:val="28"/>
          <w:u w:val="single"/>
        </w:rPr>
      </w:pPr>
      <w:r w:rsidRPr="00C931D3">
        <w:rPr>
          <w:b/>
          <w:sz w:val="28"/>
          <w:szCs w:val="28"/>
          <w:u w:val="single"/>
        </w:rPr>
        <w:t>How the Estrus Cycle Works in a Female Dog</w:t>
      </w:r>
    </w:p>
    <w:p w14:paraId="62732AF1" w14:textId="3EC2808C" w:rsidR="00C931D3" w:rsidRPr="00C931D3" w:rsidRDefault="00C931D3" w:rsidP="00C931D3">
      <w:pPr>
        <w:rPr>
          <w:sz w:val="24"/>
          <w:szCs w:val="24"/>
        </w:rPr>
      </w:pPr>
      <w:r>
        <w:rPr>
          <w:sz w:val="24"/>
          <w:szCs w:val="24"/>
        </w:rPr>
        <w:t xml:space="preserve">We often get the question – </w:t>
      </w:r>
      <w:r w:rsidR="002D2769">
        <w:rPr>
          <w:sz w:val="24"/>
          <w:szCs w:val="24"/>
        </w:rPr>
        <w:t>how old will my</w:t>
      </w:r>
      <w:r>
        <w:rPr>
          <w:sz w:val="24"/>
          <w:szCs w:val="24"/>
        </w:rPr>
        <w:t xml:space="preserve"> female dog </w:t>
      </w:r>
      <w:r w:rsidR="002D2769">
        <w:rPr>
          <w:sz w:val="24"/>
          <w:szCs w:val="24"/>
        </w:rPr>
        <w:t>be when she has her</w:t>
      </w:r>
      <w:r>
        <w:rPr>
          <w:sz w:val="24"/>
          <w:szCs w:val="24"/>
        </w:rPr>
        <w:t xml:space="preserve"> puppies? Well, this is all based off her estrus cycle (aka “Heat” cycle). Female dogs typically go in “heat,” twice a year (every 6 months). However, the length </w:t>
      </w:r>
      <w:r w:rsidR="002D2769">
        <w:rPr>
          <w:sz w:val="24"/>
          <w:szCs w:val="24"/>
        </w:rPr>
        <w:t>between heats</w:t>
      </w:r>
      <w:r>
        <w:rPr>
          <w:sz w:val="24"/>
          <w:szCs w:val="24"/>
        </w:rPr>
        <w:t xml:space="preserve"> greatly from dog to dog with the average </w:t>
      </w:r>
      <w:r w:rsidR="002D2769">
        <w:rPr>
          <w:sz w:val="24"/>
          <w:szCs w:val="24"/>
        </w:rPr>
        <w:t>cycle length</w:t>
      </w:r>
      <w:r>
        <w:rPr>
          <w:sz w:val="24"/>
          <w:szCs w:val="24"/>
        </w:rPr>
        <w:t xml:space="preserve"> being between 5 and 8 months. Symptoms of heat include an </w:t>
      </w:r>
      <w:r w:rsidR="002D2769">
        <w:rPr>
          <w:sz w:val="24"/>
          <w:szCs w:val="24"/>
        </w:rPr>
        <w:t>enlarged vulva, slight bleeding/discharge, changes in mood/</w:t>
      </w:r>
      <w:r>
        <w:rPr>
          <w:sz w:val="24"/>
          <w:szCs w:val="24"/>
        </w:rPr>
        <w:t>activity level, excessive licking of the genital region, and increased interest from other dogs. The female dog is in heat for about 4 weeks after the first symptoms are visible. Dogs are not receptive to being bred the entire time they are showing symptoms of heat- in fact, most dogs are only fertile for a few days in the middle of their heat period, usually around the 2</w:t>
      </w:r>
      <w:r w:rsidRPr="00C931D3">
        <w:rPr>
          <w:sz w:val="24"/>
          <w:szCs w:val="24"/>
          <w:vertAlign w:val="superscript"/>
        </w:rPr>
        <w:t>nd</w:t>
      </w:r>
      <w:r>
        <w:rPr>
          <w:sz w:val="24"/>
          <w:szCs w:val="24"/>
        </w:rPr>
        <w:t xml:space="preserve"> week of her heat. Thankfully, to make breeding easier, there is now a blood test that can determine if the female is near ovulation. </w:t>
      </w:r>
      <w:r w:rsidR="00D25489">
        <w:rPr>
          <w:sz w:val="24"/>
          <w:szCs w:val="24"/>
        </w:rPr>
        <w:t xml:space="preserve">When the dog is 1 year of age, I will go back over some of the signs and symptoms of heat in the female dog to help prepare you to stay on the look-out! We breed the first heat cycle after 1 year of age, and </w:t>
      </w:r>
      <w:proofErr w:type="gramStart"/>
      <w:r w:rsidR="00D25489">
        <w:rPr>
          <w:sz w:val="24"/>
          <w:szCs w:val="24"/>
        </w:rPr>
        <w:t>as long as</w:t>
      </w:r>
      <w:proofErr w:type="gramEnd"/>
      <w:r w:rsidR="00D25489">
        <w:rPr>
          <w:sz w:val="24"/>
          <w:szCs w:val="24"/>
        </w:rPr>
        <w:t xml:space="preserve"> the dog is in good health, we breed back-to-back heat cycles because there is an increased risk of cancer when a heat cycle is “skipped”. In an ideal world, we would love to breed at 1 ½, 2, 2 ½, </w:t>
      </w:r>
      <w:r w:rsidR="00455F25">
        <w:rPr>
          <w:sz w:val="24"/>
          <w:szCs w:val="24"/>
        </w:rPr>
        <w:t xml:space="preserve">and 3, </w:t>
      </w:r>
      <w:r w:rsidR="00D25489">
        <w:rPr>
          <w:sz w:val="24"/>
          <w:szCs w:val="24"/>
        </w:rPr>
        <w:t>then retire from our program... but sometimes nature has other plans!</w:t>
      </w:r>
    </w:p>
    <w:p w14:paraId="62732AF2" w14:textId="77777777" w:rsidR="00440D9A" w:rsidRPr="00CC08BA" w:rsidRDefault="00440D9A" w:rsidP="00440D9A">
      <w:pPr>
        <w:jc w:val="center"/>
        <w:rPr>
          <w:b/>
          <w:sz w:val="28"/>
          <w:szCs w:val="28"/>
          <w:u w:val="single"/>
        </w:rPr>
      </w:pPr>
      <w:r>
        <w:rPr>
          <w:b/>
          <w:sz w:val="28"/>
          <w:szCs w:val="28"/>
          <w:u w:val="single"/>
        </w:rPr>
        <w:lastRenderedPageBreak/>
        <w:t>Insurance</w:t>
      </w:r>
      <w:r w:rsidRPr="00CC08BA">
        <w:rPr>
          <w:b/>
          <w:sz w:val="28"/>
          <w:szCs w:val="28"/>
          <w:u w:val="single"/>
        </w:rPr>
        <w:t xml:space="preserve"> Requirements for Guardian Homes</w:t>
      </w:r>
    </w:p>
    <w:p w14:paraId="62732AF3" w14:textId="5C0EBDF7" w:rsidR="00440D9A" w:rsidRDefault="00440D9A" w:rsidP="00440D9A">
      <w:pPr>
        <w:rPr>
          <w:b/>
          <w:sz w:val="28"/>
          <w:szCs w:val="28"/>
          <w:u w:val="single"/>
        </w:rPr>
      </w:pPr>
      <w:r>
        <w:rPr>
          <w:sz w:val="24"/>
          <w:szCs w:val="24"/>
        </w:rPr>
        <w:t xml:space="preserve">We require </w:t>
      </w:r>
      <w:proofErr w:type="gramStart"/>
      <w:r>
        <w:rPr>
          <w:sz w:val="24"/>
          <w:szCs w:val="24"/>
        </w:rPr>
        <w:t>all of</w:t>
      </w:r>
      <w:proofErr w:type="gramEnd"/>
      <w:r>
        <w:rPr>
          <w:sz w:val="24"/>
          <w:szCs w:val="24"/>
        </w:rPr>
        <w:t xml:space="preserve"> our dog’s to be covered by insurance. If a medical emergency occurs under your watch of the guardian dog (and the medical problem is not related to breeding, whelping, or lactating) YOU </w:t>
      </w:r>
      <w:proofErr w:type="gramStart"/>
      <w:r>
        <w:rPr>
          <w:sz w:val="24"/>
          <w:szCs w:val="24"/>
        </w:rPr>
        <w:t>are in charge of</w:t>
      </w:r>
      <w:proofErr w:type="gramEnd"/>
      <w:r>
        <w:rPr>
          <w:sz w:val="24"/>
          <w:szCs w:val="24"/>
        </w:rPr>
        <w:t xml:space="preserve"> that expense. We recommend, and personally use, Healthy Paws Pet Insurance. No pet insurance company covers breeding related expenses, we do not require it because we benefit… we require it so that you </w:t>
      </w:r>
      <w:proofErr w:type="gramStart"/>
      <w:r>
        <w:rPr>
          <w:sz w:val="24"/>
          <w:szCs w:val="24"/>
        </w:rPr>
        <w:t>won’t</w:t>
      </w:r>
      <w:proofErr w:type="gramEnd"/>
      <w:r>
        <w:rPr>
          <w:sz w:val="24"/>
          <w:szCs w:val="24"/>
        </w:rPr>
        <w:t xml:space="preserve"> be paying thousands of dollars for the surgery if your pup eats a sock.</w:t>
      </w:r>
    </w:p>
    <w:p w14:paraId="2348FCBF" w14:textId="49E73A7A" w:rsidR="00455F25" w:rsidRPr="00144E03" w:rsidRDefault="00455F25" w:rsidP="00455F25">
      <w:pPr>
        <w:tabs>
          <w:tab w:val="left" w:pos="2475"/>
        </w:tabs>
        <w:spacing w:line="240" w:lineRule="auto"/>
        <w:jc w:val="center"/>
        <w:rPr>
          <w:b/>
          <w:sz w:val="28"/>
          <w:szCs w:val="28"/>
          <w:u w:val="single"/>
        </w:rPr>
        <w:sectPr w:rsidR="00455F25" w:rsidRPr="00144E03" w:rsidSect="002D2769">
          <w:type w:val="continuous"/>
          <w:pgSz w:w="12240" w:h="15840"/>
          <w:pgMar w:top="1440" w:right="1440" w:bottom="1440" w:left="1440" w:header="720" w:footer="720" w:gutter="0"/>
          <w:cols w:space="720"/>
          <w:docGrid w:linePitch="360"/>
        </w:sectPr>
      </w:pPr>
      <w:r>
        <w:rPr>
          <w:b/>
          <w:sz w:val="28"/>
          <w:szCs w:val="28"/>
          <w:u w:val="single"/>
        </w:rPr>
        <w:t>Our Vet</w:t>
      </w:r>
      <w:r w:rsidRPr="002D2769">
        <w:rPr>
          <w:b/>
          <w:sz w:val="28"/>
          <w:szCs w:val="28"/>
          <w:u w:val="single"/>
        </w:rPr>
        <w:t>:</w:t>
      </w:r>
    </w:p>
    <w:p w14:paraId="4214E801" w14:textId="77777777" w:rsidR="00455F25" w:rsidRDefault="00455F25" w:rsidP="00455F25">
      <w:pPr>
        <w:tabs>
          <w:tab w:val="left" w:pos="2475"/>
        </w:tabs>
        <w:spacing w:line="240" w:lineRule="auto"/>
        <w:rPr>
          <w:sz w:val="24"/>
          <w:szCs w:val="24"/>
        </w:rPr>
      </w:pPr>
      <w:r>
        <w:rPr>
          <w:sz w:val="24"/>
          <w:szCs w:val="24"/>
        </w:rPr>
        <w:t xml:space="preserve">The guardian home will take the dog to Red Spring Farm’s vet. </w:t>
      </w:r>
    </w:p>
    <w:p w14:paraId="3715462E" w14:textId="419E0537" w:rsidR="00455F25" w:rsidRDefault="00455F25" w:rsidP="00455F25">
      <w:pPr>
        <w:tabs>
          <w:tab w:val="left" w:pos="2475"/>
        </w:tabs>
        <w:spacing w:after="0" w:line="240" w:lineRule="auto"/>
        <w:rPr>
          <w:sz w:val="24"/>
          <w:szCs w:val="24"/>
        </w:rPr>
      </w:pPr>
      <w:r>
        <w:rPr>
          <w:sz w:val="24"/>
          <w:szCs w:val="24"/>
        </w:rPr>
        <w:t>Dr. Porter</w:t>
      </w:r>
    </w:p>
    <w:p w14:paraId="4632280E" w14:textId="77777777" w:rsidR="00455F25" w:rsidRDefault="00455F25" w:rsidP="00455F25">
      <w:pPr>
        <w:tabs>
          <w:tab w:val="left" w:pos="2475"/>
        </w:tabs>
        <w:spacing w:after="0" w:line="240" w:lineRule="auto"/>
        <w:rPr>
          <w:sz w:val="24"/>
          <w:szCs w:val="24"/>
        </w:rPr>
      </w:pPr>
      <w:r>
        <w:rPr>
          <w:sz w:val="24"/>
          <w:szCs w:val="24"/>
        </w:rPr>
        <w:t>Botetourt Veterinary Hospital</w:t>
      </w:r>
    </w:p>
    <w:p w14:paraId="0D3776A8" w14:textId="77777777" w:rsidR="00455F25" w:rsidRDefault="00455F25" w:rsidP="00455F25">
      <w:pPr>
        <w:tabs>
          <w:tab w:val="left" w:pos="2475"/>
        </w:tabs>
        <w:spacing w:after="0" w:line="240" w:lineRule="auto"/>
        <w:rPr>
          <w:sz w:val="24"/>
          <w:szCs w:val="24"/>
        </w:rPr>
      </w:pPr>
      <w:r w:rsidRPr="001E34A4">
        <w:rPr>
          <w:sz w:val="24"/>
          <w:szCs w:val="24"/>
        </w:rPr>
        <w:t xml:space="preserve">5598 Roanoke Rd, </w:t>
      </w:r>
    </w:p>
    <w:p w14:paraId="23CFCF25" w14:textId="46BB3582" w:rsidR="00455F25" w:rsidRDefault="00455F25" w:rsidP="00455F25">
      <w:pPr>
        <w:tabs>
          <w:tab w:val="left" w:pos="2475"/>
        </w:tabs>
        <w:spacing w:after="0" w:line="240" w:lineRule="auto"/>
        <w:rPr>
          <w:sz w:val="24"/>
          <w:szCs w:val="24"/>
        </w:rPr>
      </w:pPr>
      <w:r w:rsidRPr="001E34A4">
        <w:rPr>
          <w:sz w:val="24"/>
          <w:szCs w:val="24"/>
        </w:rPr>
        <w:t>Troutville, VA 24175</w:t>
      </w:r>
    </w:p>
    <w:p w14:paraId="1700983E" w14:textId="0618F61E" w:rsidR="00455F25" w:rsidRDefault="00455F25" w:rsidP="00455F25">
      <w:pPr>
        <w:tabs>
          <w:tab w:val="left" w:pos="2475"/>
        </w:tabs>
        <w:spacing w:after="0" w:line="240" w:lineRule="auto"/>
        <w:rPr>
          <w:sz w:val="24"/>
          <w:szCs w:val="24"/>
        </w:rPr>
      </w:pPr>
    </w:p>
    <w:p w14:paraId="06A68F1B" w14:textId="3ECCA6BF" w:rsidR="00351597" w:rsidRDefault="00351597" w:rsidP="00455F25">
      <w:pPr>
        <w:tabs>
          <w:tab w:val="left" w:pos="2475"/>
        </w:tabs>
        <w:spacing w:after="0" w:line="240" w:lineRule="auto"/>
        <w:rPr>
          <w:sz w:val="24"/>
          <w:szCs w:val="24"/>
        </w:rPr>
      </w:pPr>
    </w:p>
    <w:p w14:paraId="4C25C01B" w14:textId="50264EF5" w:rsidR="00351597" w:rsidRDefault="00351597" w:rsidP="00455F25">
      <w:pPr>
        <w:tabs>
          <w:tab w:val="left" w:pos="2475"/>
        </w:tabs>
        <w:spacing w:after="0" w:line="240" w:lineRule="auto"/>
        <w:rPr>
          <w:sz w:val="24"/>
          <w:szCs w:val="24"/>
        </w:rPr>
      </w:pPr>
      <w:r>
        <w:rPr>
          <w:sz w:val="24"/>
          <w:szCs w:val="24"/>
        </w:rPr>
        <w:t xml:space="preserve">If you are located more than 1 hour from our home, and you </w:t>
      </w:r>
      <w:r w:rsidR="00B141C8">
        <w:rPr>
          <w:sz w:val="24"/>
          <w:szCs w:val="24"/>
        </w:rPr>
        <w:t>already have a relationship with a vet local to you</w:t>
      </w:r>
      <w:r>
        <w:rPr>
          <w:sz w:val="24"/>
          <w:szCs w:val="24"/>
        </w:rPr>
        <w:t xml:space="preserve">- we MAY be willing to let you go to your local vet for </w:t>
      </w:r>
      <w:r w:rsidR="00DB2CD7">
        <w:rPr>
          <w:sz w:val="24"/>
          <w:szCs w:val="24"/>
        </w:rPr>
        <w:t>annual vaccinations/exams. However, if you choose not to use our veterinarian</w:t>
      </w:r>
      <w:r w:rsidR="00B141C8">
        <w:rPr>
          <w:sz w:val="24"/>
          <w:szCs w:val="24"/>
        </w:rPr>
        <w:t xml:space="preserve"> above</w:t>
      </w:r>
      <w:r w:rsidR="00DB2CD7">
        <w:rPr>
          <w:sz w:val="24"/>
          <w:szCs w:val="24"/>
        </w:rPr>
        <w:t>,</w:t>
      </w:r>
      <w:r w:rsidR="00B141C8">
        <w:rPr>
          <w:sz w:val="24"/>
          <w:szCs w:val="24"/>
        </w:rPr>
        <w:t xml:space="preserve"> all expenses are</w:t>
      </w:r>
      <w:r w:rsidR="00DB2CD7">
        <w:rPr>
          <w:sz w:val="24"/>
          <w:szCs w:val="24"/>
        </w:rPr>
        <w:t xml:space="preserve"> a</w:t>
      </w:r>
      <w:r w:rsidR="00B141C8">
        <w:rPr>
          <w:sz w:val="24"/>
          <w:szCs w:val="24"/>
        </w:rPr>
        <w:t>re YOUR responsibility. All records must be transferred to our vet after each visit.</w:t>
      </w:r>
    </w:p>
    <w:p w14:paraId="1DBDEC0E" w14:textId="1A1587D1" w:rsidR="00455F25" w:rsidRDefault="00455F25" w:rsidP="00455F25">
      <w:pPr>
        <w:tabs>
          <w:tab w:val="left" w:pos="2475"/>
        </w:tabs>
        <w:spacing w:after="0" w:line="240" w:lineRule="auto"/>
        <w:rPr>
          <w:sz w:val="24"/>
          <w:szCs w:val="24"/>
        </w:rPr>
      </w:pPr>
    </w:p>
    <w:p w14:paraId="47080F47" w14:textId="1B3EF308" w:rsidR="00455F25" w:rsidRDefault="00455F25" w:rsidP="00455F25">
      <w:pPr>
        <w:tabs>
          <w:tab w:val="left" w:pos="2475"/>
        </w:tabs>
        <w:spacing w:after="0" w:line="240" w:lineRule="auto"/>
        <w:rPr>
          <w:sz w:val="24"/>
          <w:szCs w:val="24"/>
        </w:rPr>
      </w:pPr>
    </w:p>
    <w:p w14:paraId="58FE4462" w14:textId="2D925292" w:rsidR="00455F25" w:rsidRDefault="00455F25" w:rsidP="00455F25">
      <w:pPr>
        <w:tabs>
          <w:tab w:val="left" w:pos="2475"/>
        </w:tabs>
        <w:spacing w:after="0" w:line="240" w:lineRule="auto"/>
        <w:rPr>
          <w:sz w:val="24"/>
          <w:szCs w:val="24"/>
        </w:rPr>
      </w:pPr>
    </w:p>
    <w:p w14:paraId="61768540" w14:textId="1AE2DCC4" w:rsidR="00455F25" w:rsidRDefault="00455F25" w:rsidP="00455F25">
      <w:pPr>
        <w:tabs>
          <w:tab w:val="left" w:pos="2475"/>
        </w:tabs>
        <w:spacing w:after="0" w:line="240" w:lineRule="auto"/>
        <w:rPr>
          <w:sz w:val="24"/>
          <w:szCs w:val="24"/>
        </w:rPr>
      </w:pPr>
    </w:p>
    <w:p w14:paraId="0C3C0FFE" w14:textId="773E2D01" w:rsidR="00455F25" w:rsidRDefault="00455F25" w:rsidP="00455F25">
      <w:pPr>
        <w:tabs>
          <w:tab w:val="left" w:pos="2475"/>
        </w:tabs>
        <w:spacing w:after="0" w:line="240" w:lineRule="auto"/>
        <w:rPr>
          <w:sz w:val="24"/>
          <w:szCs w:val="24"/>
        </w:rPr>
      </w:pPr>
    </w:p>
    <w:p w14:paraId="2751863C" w14:textId="7D9783D6" w:rsidR="00455F25" w:rsidRDefault="00455F25" w:rsidP="00455F25">
      <w:pPr>
        <w:tabs>
          <w:tab w:val="left" w:pos="2475"/>
        </w:tabs>
        <w:spacing w:after="0" w:line="240" w:lineRule="auto"/>
        <w:rPr>
          <w:sz w:val="24"/>
          <w:szCs w:val="24"/>
        </w:rPr>
      </w:pPr>
    </w:p>
    <w:p w14:paraId="38A992FE" w14:textId="5C78E3A0" w:rsidR="00455F25" w:rsidRDefault="00455F25" w:rsidP="00455F25">
      <w:pPr>
        <w:tabs>
          <w:tab w:val="left" w:pos="2475"/>
        </w:tabs>
        <w:spacing w:after="0" w:line="240" w:lineRule="auto"/>
        <w:rPr>
          <w:sz w:val="24"/>
          <w:szCs w:val="24"/>
        </w:rPr>
      </w:pPr>
    </w:p>
    <w:p w14:paraId="24C16AA9" w14:textId="2B25A0B3" w:rsidR="00455F25" w:rsidRDefault="00455F25" w:rsidP="00455F25">
      <w:pPr>
        <w:tabs>
          <w:tab w:val="left" w:pos="2475"/>
        </w:tabs>
        <w:spacing w:after="0" w:line="240" w:lineRule="auto"/>
        <w:rPr>
          <w:sz w:val="24"/>
          <w:szCs w:val="24"/>
        </w:rPr>
      </w:pPr>
    </w:p>
    <w:p w14:paraId="5D92BB8E" w14:textId="61323031" w:rsidR="00455F25" w:rsidRDefault="00455F25" w:rsidP="00455F25">
      <w:pPr>
        <w:tabs>
          <w:tab w:val="left" w:pos="2475"/>
        </w:tabs>
        <w:spacing w:after="0" w:line="240" w:lineRule="auto"/>
        <w:rPr>
          <w:sz w:val="24"/>
          <w:szCs w:val="24"/>
        </w:rPr>
      </w:pPr>
    </w:p>
    <w:p w14:paraId="5D6FC06F" w14:textId="23364D19" w:rsidR="00455F25" w:rsidRDefault="00455F25" w:rsidP="00455F25">
      <w:pPr>
        <w:tabs>
          <w:tab w:val="left" w:pos="2475"/>
        </w:tabs>
        <w:spacing w:after="0" w:line="240" w:lineRule="auto"/>
        <w:rPr>
          <w:sz w:val="24"/>
          <w:szCs w:val="24"/>
        </w:rPr>
      </w:pPr>
    </w:p>
    <w:p w14:paraId="75388BB3" w14:textId="15544725" w:rsidR="00455F25" w:rsidRDefault="00455F25" w:rsidP="00455F25">
      <w:pPr>
        <w:tabs>
          <w:tab w:val="left" w:pos="2475"/>
        </w:tabs>
        <w:spacing w:after="0" w:line="240" w:lineRule="auto"/>
        <w:rPr>
          <w:sz w:val="24"/>
          <w:szCs w:val="24"/>
        </w:rPr>
      </w:pPr>
    </w:p>
    <w:p w14:paraId="5D3A0652" w14:textId="16115441" w:rsidR="00455F25" w:rsidRDefault="00455F25" w:rsidP="00455F25">
      <w:pPr>
        <w:tabs>
          <w:tab w:val="left" w:pos="2475"/>
        </w:tabs>
        <w:spacing w:after="0" w:line="240" w:lineRule="auto"/>
        <w:rPr>
          <w:sz w:val="24"/>
          <w:szCs w:val="24"/>
        </w:rPr>
      </w:pPr>
    </w:p>
    <w:p w14:paraId="31D9FAA3" w14:textId="1270FB76" w:rsidR="00455F25" w:rsidRDefault="00455F25" w:rsidP="00455F25">
      <w:pPr>
        <w:tabs>
          <w:tab w:val="left" w:pos="2475"/>
        </w:tabs>
        <w:spacing w:after="0" w:line="240" w:lineRule="auto"/>
        <w:rPr>
          <w:sz w:val="24"/>
          <w:szCs w:val="24"/>
        </w:rPr>
      </w:pPr>
    </w:p>
    <w:p w14:paraId="136B92D8" w14:textId="20ED2C0E" w:rsidR="00455F25" w:rsidRDefault="00455F25" w:rsidP="00455F25">
      <w:pPr>
        <w:tabs>
          <w:tab w:val="left" w:pos="2475"/>
        </w:tabs>
        <w:spacing w:after="0" w:line="240" w:lineRule="auto"/>
        <w:rPr>
          <w:sz w:val="24"/>
          <w:szCs w:val="24"/>
        </w:rPr>
      </w:pPr>
    </w:p>
    <w:p w14:paraId="45BFE8C8" w14:textId="6E52165F" w:rsidR="00455F25" w:rsidRDefault="00455F25" w:rsidP="00455F25">
      <w:pPr>
        <w:tabs>
          <w:tab w:val="left" w:pos="2475"/>
        </w:tabs>
        <w:spacing w:after="0" w:line="240" w:lineRule="auto"/>
        <w:rPr>
          <w:sz w:val="24"/>
          <w:szCs w:val="24"/>
        </w:rPr>
      </w:pPr>
    </w:p>
    <w:p w14:paraId="5E3132EC" w14:textId="207B5DAE" w:rsidR="00455F25" w:rsidRDefault="00455F25" w:rsidP="00455F25">
      <w:pPr>
        <w:tabs>
          <w:tab w:val="left" w:pos="2475"/>
        </w:tabs>
        <w:spacing w:after="0" w:line="240" w:lineRule="auto"/>
        <w:rPr>
          <w:sz w:val="24"/>
          <w:szCs w:val="24"/>
        </w:rPr>
      </w:pPr>
    </w:p>
    <w:p w14:paraId="37C59CCD" w14:textId="331D2DFA" w:rsidR="00455F25" w:rsidRDefault="00455F25" w:rsidP="00455F25">
      <w:pPr>
        <w:tabs>
          <w:tab w:val="left" w:pos="2475"/>
        </w:tabs>
        <w:spacing w:after="0" w:line="240" w:lineRule="auto"/>
        <w:rPr>
          <w:sz w:val="24"/>
          <w:szCs w:val="24"/>
        </w:rPr>
      </w:pPr>
    </w:p>
    <w:p w14:paraId="0179B0EE" w14:textId="34855D86" w:rsidR="00455F25" w:rsidRDefault="00455F25" w:rsidP="00455F25">
      <w:pPr>
        <w:tabs>
          <w:tab w:val="left" w:pos="2475"/>
        </w:tabs>
        <w:spacing w:after="0" w:line="240" w:lineRule="auto"/>
        <w:rPr>
          <w:sz w:val="24"/>
          <w:szCs w:val="24"/>
        </w:rPr>
      </w:pPr>
    </w:p>
    <w:p w14:paraId="7B61A6F5" w14:textId="6C4F0312" w:rsidR="00455F25" w:rsidRDefault="00455F25" w:rsidP="00455F25">
      <w:pPr>
        <w:tabs>
          <w:tab w:val="left" w:pos="2475"/>
        </w:tabs>
        <w:spacing w:after="0" w:line="240" w:lineRule="auto"/>
        <w:rPr>
          <w:sz w:val="24"/>
          <w:szCs w:val="24"/>
        </w:rPr>
      </w:pPr>
    </w:p>
    <w:p w14:paraId="2E35A7BA" w14:textId="5B704A7C" w:rsidR="00455F25" w:rsidRDefault="00455F25" w:rsidP="00455F25">
      <w:pPr>
        <w:tabs>
          <w:tab w:val="left" w:pos="2475"/>
        </w:tabs>
        <w:spacing w:after="0" w:line="240" w:lineRule="auto"/>
        <w:rPr>
          <w:sz w:val="24"/>
          <w:szCs w:val="24"/>
        </w:rPr>
      </w:pPr>
    </w:p>
    <w:p w14:paraId="024E0C5C" w14:textId="77777777" w:rsidR="00B141C8" w:rsidRDefault="00B141C8" w:rsidP="00CC08BA">
      <w:pPr>
        <w:jc w:val="center"/>
        <w:rPr>
          <w:b/>
          <w:sz w:val="28"/>
          <w:szCs w:val="28"/>
          <w:u w:val="single"/>
        </w:rPr>
      </w:pPr>
    </w:p>
    <w:p w14:paraId="62732AFA" w14:textId="0A087A72" w:rsidR="00CC08BA" w:rsidRDefault="00CC08BA" w:rsidP="00CC08BA">
      <w:pPr>
        <w:jc w:val="center"/>
        <w:rPr>
          <w:b/>
          <w:sz w:val="28"/>
          <w:szCs w:val="28"/>
          <w:u w:val="single"/>
        </w:rPr>
      </w:pPr>
      <w:r w:rsidRPr="00CC08BA">
        <w:rPr>
          <w:b/>
          <w:sz w:val="28"/>
          <w:szCs w:val="28"/>
          <w:u w:val="single"/>
        </w:rPr>
        <w:lastRenderedPageBreak/>
        <w:t>Daily Feeding Instructions</w:t>
      </w:r>
    </w:p>
    <w:p w14:paraId="62732AFB" w14:textId="77777777" w:rsidR="00582D55" w:rsidRPr="00134FB9" w:rsidRDefault="00582D55">
      <w:pPr>
        <w:rPr>
          <w:sz w:val="24"/>
          <w:szCs w:val="24"/>
        </w:rPr>
      </w:pPr>
      <w:r>
        <w:rPr>
          <w:noProof/>
          <w:sz w:val="24"/>
          <w:szCs w:val="24"/>
        </w:rPr>
        <w:drawing>
          <wp:anchor distT="0" distB="0" distL="114300" distR="114300" simplePos="0" relativeHeight="251658240" behindDoc="0" locked="0" layoutInCell="1" allowOverlap="1" wp14:anchorId="62732B77" wp14:editId="62732B78">
            <wp:simplePos x="0" y="0"/>
            <wp:positionH relativeFrom="margin">
              <wp:posOffset>3962400</wp:posOffset>
            </wp:positionH>
            <wp:positionV relativeFrom="paragraph">
              <wp:posOffset>0</wp:posOffset>
            </wp:positionV>
            <wp:extent cx="1790700" cy="1798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ness food supplement.PNG"/>
                    <pic:cNvPicPr/>
                  </pic:nvPicPr>
                  <pic:blipFill rotWithShape="1">
                    <a:blip r:embed="rId8">
                      <a:extLst>
                        <a:ext uri="{28A0092B-C50C-407E-A947-70E740481C1C}">
                          <a14:useLocalDpi xmlns:a14="http://schemas.microsoft.com/office/drawing/2010/main" val="0"/>
                        </a:ext>
                      </a:extLst>
                    </a:blip>
                    <a:srcRect l="17675" r="17812"/>
                    <a:stretch/>
                  </pic:blipFill>
                  <pic:spPr bwMode="auto">
                    <a:xfrm>
                      <a:off x="0" y="0"/>
                      <a:ext cx="1790700" cy="179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F9C">
        <w:rPr>
          <w:b/>
          <w:sz w:val="24"/>
          <w:szCs w:val="24"/>
        </w:rPr>
        <w:t xml:space="preserve">From </w:t>
      </w:r>
      <w:r>
        <w:rPr>
          <w:b/>
          <w:sz w:val="24"/>
          <w:szCs w:val="24"/>
        </w:rPr>
        <w:t xml:space="preserve">8 Weeks Until Retiring </w:t>
      </w:r>
      <w:proofErr w:type="gramStart"/>
      <w:r>
        <w:rPr>
          <w:b/>
          <w:sz w:val="24"/>
          <w:szCs w:val="24"/>
        </w:rPr>
        <w:t>From</w:t>
      </w:r>
      <w:proofErr w:type="gramEnd"/>
      <w:r>
        <w:rPr>
          <w:b/>
          <w:sz w:val="24"/>
          <w:szCs w:val="24"/>
        </w:rPr>
        <w:t xml:space="preserve"> Our Program: </w:t>
      </w:r>
      <w:r>
        <w:rPr>
          <w:sz w:val="24"/>
          <w:szCs w:val="24"/>
        </w:rPr>
        <w:t xml:space="preserve"> All </w:t>
      </w:r>
      <w:r w:rsidR="00134FB9">
        <w:rPr>
          <w:sz w:val="24"/>
          <w:szCs w:val="24"/>
        </w:rPr>
        <w:t xml:space="preserve">of our dogs and puppies should be taking the Wellness Food Supplement EVERY DAY. </w:t>
      </w:r>
      <w:r>
        <w:rPr>
          <w:sz w:val="24"/>
          <w:szCs w:val="24"/>
        </w:rPr>
        <w:t xml:space="preserve">How much your dog receives depends on its weight, follow the chart below. </w:t>
      </w:r>
    </w:p>
    <w:tbl>
      <w:tblPr>
        <w:tblW w:w="4500" w:type="dxa"/>
        <w:shd w:val="clear" w:color="auto" w:fill="FFFFFF"/>
        <w:tblCellMar>
          <w:top w:w="45" w:type="dxa"/>
          <w:left w:w="45" w:type="dxa"/>
          <w:bottom w:w="45" w:type="dxa"/>
          <w:right w:w="45" w:type="dxa"/>
        </w:tblCellMar>
        <w:tblLook w:val="04A0" w:firstRow="1" w:lastRow="0" w:firstColumn="1" w:lastColumn="0" w:noHBand="0" w:noVBand="1"/>
      </w:tblPr>
      <w:tblGrid>
        <w:gridCol w:w="2310"/>
        <w:gridCol w:w="2190"/>
      </w:tblGrid>
      <w:tr w:rsidR="00582D55" w:rsidRPr="00582D55" w14:paraId="62732AFD" w14:textId="77777777" w:rsidTr="00582D55">
        <w:tc>
          <w:tcPr>
            <w:tcW w:w="0" w:type="auto"/>
            <w:gridSpan w:val="2"/>
            <w:shd w:val="clear" w:color="auto" w:fill="FFFFFF"/>
            <w:tcMar>
              <w:top w:w="0" w:type="dxa"/>
              <w:left w:w="0" w:type="dxa"/>
              <w:bottom w:w="0" w:type="dxa"/>
              <w:right w:w="0" w:type="dxa"/>
            </w:tcMar>
            <w:vAlign w:val="center"/>
            <w:hideMark/>
          </w:tcPr>
          <w:p w14:paraId="62732AFC"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b/>
                <w:bCs/>
                <w:color w:val="333333"/>
                <w:sz w:val="21"/>
                <w:szCs w:val="21"/>
              </w:rPr>
              <w:t xml:space="preserve">Recommended Daily Feeding </w:t>
            </w:r>
            <w:proofErr w:type="gramStart"/>
            <w:r w:rsidRPr="00582D55">
              <w:rPr>
                <w:rFonts w:ascii="Helvetica" w:eastAsia="Times New Roman" w:hAnsi="Helvetica" w:cs="Helvetica"/>
                <w:b/>
                <w:bCs/>
                <w:color w:val="333333"/>
                <w:sz w:val="21"/>
                <w:szCs w:val="21"/>
              </w:rPr>
              <w:t>For</w:t>
            </w:r>
            <w:proofErr w:type="gramEnd"/>
            <w:r w:rsidRPr="00582D55">
              <w:rPr>
                <w:rFonts w:ascii="Helvetica" w:eastAsia="Times New Roman" w:hAnsi="Helvetica" w:cs="Helvetica"/>
                <w:b/>
                <w:bCs/>
                <w:color w:val="333333"/>
                <w:sz w:val="21"/>
                <w:szCs w:val="21"/>
              </w:rPr>
              <w:t xml:space="preserve"> Your Dog:</w:t>
            </w:r>
          </w:p>
        </w:tc>
      </w:tr>
      <w:tr w:rsidR="00582D55" w:rsidRPr="00582D55" w14:paraId="62732B00" w14:textId="77777777" w:rsidTr="00582D55">
        <w:tc>
          <w:tcPr>
            <w:tcW w:w="0" w:type="auto"/>
            <w:shd w:val="clear" w:color="auto" w:fill="FFFFFF"/>
            <w:tcMar>
              <w:top w:w="0" w:type="dxa"/>
              <w:left w:w="0" w:type="dxa"/>
              <w:bottom w:w="0" w:type="dxa"/>
              <w:right w:w="0" w:type="dxa"/>
            </w:tcMar>
            <w:vAlign w:val="center"/>
            <w:hideMark/>
          </w:tcPr>
          <w:p w14:paraId="62732AFE"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Less than 20 lbs.</w:t>
            </w:r>
          </w:p>
        </w:tc>
        <w:tc>
          <w:tcPr>
            <w:tcW w:w="0" w:type="auto"/>
            <w:shd w:val="clear" w:color="auto" w:fill="FFFFFF"/>
            <w:tcMar>
              <w:top w:w="0" w:type="dxa"/>
              <w:left w:w="0" w:type="dxa"/>
              <w:bottom w:w="0" w:type="dxa"/>
              <w:right w:w="0" w:type="dxa"/>
            </w:tcMar>
            <w:vAlign w:val="center"/>
            <w:hideMark/>
          </w:tcPr>
          <w:p w14:paraId="62732AFF"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1/2 tablet</w:t>
            </w:r>
          </w:p>
        </w:tc>
      </w:tr>
      <w:tr w:rsidR="00582D55" w:rsidRPr="00582D55" w14:paraId="62732B03" w14:textId="77777777" w:rsidTr="00582D55">
        <w:tc>
          <w:tcPr>
            <w:tcW w:w="0" w:type="auto"/>
            <w:shd w:val="clear" w:color="auto" w:fill="FFFFFF"/>
            <w:tcMar>
              <w:top w:w="0" w:type="dxa"/>
              <w:left w:w="0" w:type="dxa"/>
              <w:bottom w:w="0" w:type="dxa"/>
              <w:right w:w="0" w:type="dxa"/>
            </w:tcMar>
            <w:vAlign w:val="center"/>
            <w:hideMark/>
          </w:tcPr>
          <w:p w14:paraId="62732B01"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20 - 40 lbs.</w:t>
            </w:r>
          </w:p>
        </w:tc>
        <w:tc>
          <w:tcPr>
            <w:tcW w:w="0" w:type="auto"/>
            <w:shd w:val="clear" w:color="auto" w:fill="FFFFFF"/>
            <w:tcMar>
              <w:top w:w="0" w:type="dxa"/>
              <w:left w:w="0" w:type="dxa"/>
              <w:bottom w:w="0" w:type="dxa"/>
              <w:right w:w="0" w:type="dxa"/>
            </w:tcMar>
            <w:vAlign w:val="center"/>
            <w:hideMark/>
          </w:tcPr>
          <w:p w14:paraId="62732B02"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1 - 1 1/2 tablets</w:t>
            </w:r>
          </w:p>
        </w:tc>
      </w:tr>
      <w:tr w:rsidR="00582D55" w:rsidRPr="00582D55" w14:paraId="62732B06" w14:textId="77777777" w:rsidTr="00582D55">
        <w:tc>
          <w:tcPr>
            <w:tcW w:w="0" w:type="auto"/>
            <w:shd w:val="clear" w:color="auto" w:fill="FFFFFF"/>
            <w:tcMar>
              <w:top w:w="0" w:type="dxa"/>
              <w:left w:w="0" w:type="dxa"/>
              <w:bottom w:w="0" w:type="dxa"/>
              <w:right w:w="0" w:type="dxa"/>
            </w:tcMar>
            <w:vAlign w:val="center"/>
            <w:hideMark/>
          </w:tcPr>
          <w:p w14:paraId="62732B04"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41 - 60 lbs.</w:t>
            </w:r>
          </w:p>
        </w:tc>
        <w:tc>
          <w:tcPr>
            <w:tcW w:w="0" w:type="auto"/>
            <w:shd w:val="clear" w:color="auto" w:fill="FFFFFF"/>
            <w:tcMar>
              <w:top w:w="0" w:type="dxa"/>
              <w:left w:w="0" w:type="dxa"/>
              <w:bottom w:w="0" w:type="dxa"/>
              <w:right w:w="0" w:type="dxa"/>
            </w:tcMar>
            <w:vAlign w:val="center"/>
            <w:hideMark/>
          </w:tcPr>
          <w:p w14:paraId="62732B05"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 xml:space="preserve">1 1/2 - </w:t>
            </w:r>
            <w:proofErr w:type="gramStart"/>
            <w:r w:rsidRPr="00582D55">
              <w:rPr>
                <w:rFonts w:ascii="Helvetica" w:eastAsia="Times New Roman" w:hAnsi="Helvetica" w:cs="Helvetica"/>
                <w:color w:val="333333"/>
                <w:sz w:val="21"/>
                <w:szCs w:val="21"/>
              </w:rPr>
              <w:t>2  tablets</w:t>
            </w:r>
            <w:proofErr w:type="gramEnd"/>
          </w:p>
        </w:tc>
      </w:tr>
      <w:tr w:rsidR="00582D55" w:rsidRPr="00582D55" w14:paraId="62732B09" w14:textId="77777777" w:rsidTr="00582D55">
        <w:tc>
          <w:tcPr>
            <w:tcW w:w="0" w:type="auto"/>
            <w:shd w:val="clear" w:color="auto" w:fill="FFFFFF"/>
            <w:tcMar>
              <w:top w:w="0" w:type="dxa"/>
              <w:left w:w="0" w:type="dxa"/>
              <w:bottom w:w="0" w:type="dxa"/>
              <w:right w:w="0" w:type="dxa"/>
            </w:tcMar>
            <w:vAlign w:val="center"/>
            <w:hideMark/>
          </w:tcPr>
          <w:p w14:paraId="62732B07"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 xml:space="preserve">61 - 80 </w:t>
            </w:r>
            <w:proofErr w:type="spellStart"/>
            <w:r w:rsidRPr="00582D55">
              <w:rPr>
                <w:rFonts w:ascii="Helvetica" w:eastAsia="Times New Roman" w:hAnsi="Helvetica" w:cs="Helvetica"/>
                <w:color w:val="333333"/>
                <w:sz w:val="21"/>
                <w:szCs w:val="21"/>
              </w:rPr>
              <w:t>lbs</w:t>
            </w:r>
            <w:proofErr w:type="spellEnd"/>
          </w:p>
        </w:tc>
        <w:tc>
          <w:tcPr>
            <w:tcW w:w="0" w:type="auto"/>
            <w:shd w:val="clear" w:color="auto" w:fill="FFFFFF"/>
            <w:tcMar>
              <w:top w:w="0" w:type="dxa"/>
              <w:left w:w="0" w:type="dxa"/>
              <w:bottom w:w="0" w:type="dxa"/>
              <w:right w:w="0" w:type="dxa"/>
            </w:tcMar>
            <w:vAlign w:val="center"/>
            <w:hideMark/>
          </w:tcPr>
          <w:p w14:paraId="62732B08"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2 - 2 1/2 tablets</w:t>
            </w:r>
          </w:p>
        </w:tc>
      </w:tr>
      <w:tr w:rsidR="00582D55" w:rsidRPr="00582D55" w14:paraId="62732B0B" w14:textId="77777777" w:rsidTr="00582D55">
        <w:tc>
          <w:tcPr>
            <w:tcW w:w="0" w:type="auto"/>
            <w:gridSpan w:val="2"/>
            <w:shd w:val="clear" w:color="auto" w:fill="FFFFFF"/>
            <w:tcMar>
              <w:top w:w="0" w:type="dxa"/>
              <w:left w:w="0" w:type="dxa"/>
              <w:bottom w:w="0" w:type="dxa"/>
              <w:right w:w="0" w:type="dxa"/>
            </w:tcMar>
            <w:vAlign w:val="center"/>
            <w:hideMark/>
          </w:tcPr>
          <w:p w14:paraId="62732B0A" w14:textId="77777777" w:rsidR="00582D55" w:rsidRPr="00582D55" w:rsidRDefault="00582D55" w:rsidP="00582D55">
            <w:pPr>
              <w:spacing w:after="0" w:line="240" w:lineRule="auto"/>
              <w:rPr>
                <w:rFonts w:ascii="Helvetica" w:eastAsia="Times New Roman" w:hAnsi="Helvetica" w:cs="Helvetica"/>
                <w:color w:val="333333"/>
                <w:sz w:val="21"/>
                <w:szCs w:val="21"/>
              </w:rPr>
            </w:pPr>
            <w:r w:rsidRPr="00582D55">
              <w:rPr>
                <w:rFonts w:ascii="Helvetica" w:eastAsia="Times New Roman" w:hAnsi="Helvetica" w:cs="Helvetica"/>
                <w:color w:val="333333"/>
                <w:sz w:val="21"/>
                <w:szCs w:val="21"/>
              </w:rPr>
              <w:t>For each additional 20 lbs. add a 1/2 tablet.</w:t>
            </w:r>
          </w:p>
        </w:tc>
      </w:tr>
    </w:tbl>
    <w:p w14:paraId="62732B0E" w14:textId="2EC6DFA3" w:rsidR="008C5D81" w:rsidRDefault="008C5D81" w:rsidP="00134FB9">
      <w:pPr>
        <w:pBdr>
          <w:bottom w:val="single" w:sz="12" w:space="1" w:color="auto"/>
        </w:pBdr>
        <w:jc w:val="center"/>
        <w:rPr>
          <w:sz w:val="24"/>
          <w:szCs w:val="24"/>
        </w:rPr>
      </w:pPr>
    </w:p>
    <w:p w14:paraId="62732B11" w14:textId="36953130" w:rsidR="00877648" w:rsidRPr="00FE71FE" w:rsidRDefault="00971FD5" w:rsidP="00FE71FE">
      <w:pPr>
        <w:rPr>
          <w:sz w:val="24"/>
          <w:szCs w:val="24"/>
        </w:rPr>
      </w:pPr>
      <w:r>
        <w:rPr>
          <w:noProof/>
        </w:rPr>
        <w:drawing>
          <wp:anchor distT="0" distB="0" distL="114300" distR="114300" simplePos="0" relativeHeight="251659264" behindDoc="0" locked="0" layoutInCell="1" allowOverlap="1" wp14:anchorId="62732B7B" wp14:editId="62732B7C">
            <wp:simplePos x="0" y="0"/>
            <wp:positionH relativeFrom="margin">
              <wp:posOffset>3333750</wp:posOffset>
            </wp:positionH>
            <wp:positionV relativeFrom="paragraph">
              <wp:posOffset>31115</wp:posOffset>
            </wp:positionV>
            <wp:extent cx="2827655" cy="1866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 dog food.PNG"/>
                    <pic:cNvPicPr/>
                  </pic:nvPicPr>
                  <pic:blipFill>
                    <a:blip r:embed="rId9">
                      <a:extLst>
                        <a:ext uri="{28A0092B-C50C-407E-A947-70E740481C1C}">
                          <a14:useLocalDpi xmlns:a14="http://schemas.microsoft.com/office/drawing/2010/main" val="0"/>
                        </a:ext>
                      </a:extLst>
                    </a:blip>
                    <a:stretch>
                      <a:fillRect/>
                    </a:stretch>
                  </pic:blipFill>
                  <pic:spPr>
                    <a:xfrm>
                      <a:off x="0" y="0"/>
                      <a:ext cx="2827655" cy="1866900"/>
                    </a:xfrm>
                    <a:prstGeom prst="rect">
                      <a:avLst/>
                    </a:prstGeom>
                  </pic:spPr>
                </pic:pic>
              </a:graphicData>
            </a:graphic>
            <wp14:sizeRelH relativeFrom="margin">
              <wp14:pctWidth>0</wp14:pctWidth>
            </wp14:sizeRelH>
            <wp14:sizeRelV relativeFrom="margin">
              <wp14:pctHeight>0</wp14:pctHeight>
            </wp14:sizeRelV>
          </wp:anchor>
        </w:drawing>
      </w:r>
      <w:r w:rsidR="00FE71FE">
        <w:rPr>
          <w:b/>
          <w:sz w:val="24"/>
          <w:szCs w:val="24"/>
        </w:rPr>
        <w:t>Kibble</w:t>
      </w:r>
      <w:r w:rsidR="00134FB9" w:rsidRPr="00134FB9">
        <w:rPr>
          <w:b/>
          <w:sz w:val="24"/>
          <w:szCs w:val="24"/>
        </w:rPr>
        <w:t>:</w:t>
      </w:r>
      <w:r w:rsidR="00134FB9">
        <w:rPr>
          <w:b/>
          <w:sz w:val="24"/>
          <w:szCs w:val="24"/>
        </w:rPr>
        <w:t xml:space="preserve"> </w:t>
      </w:r>
      <w:proofErr w:type="gramStart"/>
      <w:r w:rsidR="00134FB9">
        <w:rPr>
          <w:sz w:val="24"/>
          <w:szCs w:val="24"/>
        </w:rPr>
        <w:t>All of</w:t>
      </w:r>
      <w:proofErr w:type="gramEnd"/>
      <w:r w:rsidR="00134FB9">
        <w:rPr>
          <w:sz w:val="24"/>
          <w:szCs w:val="24"/>
        </w:rPr>
        <w:t xml:space="preserve"> our dogs are on Life’s Abundance All Life Stages. We do NOT use the grain free formula. </w:t>
      </w:r>
      <w:r>
        <w:rPr>
          <w:sz w:val="24"/>
          <w:szCs w:val="24"/>
        </w:rPr>
        <w:t xml:space="preserve">Make </w:t>
      </w:r>
      <w:r w:rsidR="00CF1236">
        <w:rPr>
          <w:sz w:val="24"/>
          <w:szCs w:val="24"/>
        </w:rPr>
        <w:t>sure you specifically get the green “All Life Stages” bag, this way, we do not have to worry about female dogs transitioning to a new food before coming to us.</w:t>
      </w:r>
    </w:p>
    <w:p w14:paraId="62732B12" w14:textId="77777777" w:rsidR="00CC08BA" w:rsidRPr="00CC08BA" w:rsidRDefault="00CC08BA" w:rsidP="00CC08BA">
      <w:pPr>
        <w:jc w:val="center"/>
        <w:rPr>
          <w:b/>
          <w:sz w:val="28"/>
          <w:szCs w:val="28"/>
          <w:u w:val="single"/>
        </w:rPr>
      </w:pPr>
      <w:r w:rsidRPr="00CC08BA">
        <w:rPr>
          <w:b/>
          <w:sz w:val="28"/>
          <w:szCs w:val="28"/>
          <w:u w:val="single"/>
        </w:rPr>
        <w:t xml:space="preserve">Treats and </w:t>
      </w:r>
      <w:proofErr w:type="gramStart"/>
      <w:r w:rsidRPr="00CC08BA">
        <w:rPr>
          <w:b/>
          <w:sz w:val="28"/>
          <w:szCs w:val="28"/>
          <w:u w:val="single"/>
        </w:rPr>
        <w:t>Chews</w:t>
      </w:r>
      <w:proofErr w:type="gramEnd"/>
    </w:p>
    <w:p w14:paraId="3AF0E9F5" w14:textId="6829C48D" w:rsidR="00FE71FE" w:rsidRDefault="00CC08BA" w:rsidP="00CC08BA">
      <w:pPr>
        <w:rPr>
          <w:sz w:val="24"/>
          <w:szCs w:val="24"/>
        </w:rPr>
      </w:pPr>
      <w:r>
        <w:rPr>
          <w:sz w:val="24"/>
          <w:szCs w:val="24"/>
        </w:rPr>
        <w:t xml:space="preserve">At Red Spring Farm, we use Life’s Abundance Tasty Rewards Training Treats when working with our puppies and adults. They are healthy, tasty, and can be broken into pieces that fit the size of the dog. We also give baby carrots and other dog-friendly </w:t>
      </w:r>
      <w:r w:rsidR="008174DB">
        <w:rPr>
          <w:sz w:val="24"/>
          <w:szCs w:val="24"/>
        </w:rPr>
        <w:t xml:space="preserve">fruits and </w:t>
      </w:r>
      <w:r>
        <w:rPr>
          <w:sz w:val="24"/>
          <w:szCs w:val="24"/>
        </w:rPr>
        <w:t xml:space="preserve">vegetables as treats, as it is PROVEN that dogs who eat fresh </w:t>
      </w:r>
      <w:r w:rsidR="008174DB">
        <w:rPr>
          <w:sz w:val="24"/>
          <w:szCs w:val="24"/>
        </w:rPr>
        <w:t>fruits and veggies</w:t>
      </w:r>
      <w:r>
        <w:rPr>
          <w:sz w:val="24"/>
          <w:szCs w:val="24"/>
        </w:rPr>
        <w:t xml:space="preserve"> regularly have a lower incidence of cancer.</w:t>
      </w:r>
      <w:r w:rsidR="00850349">
        <w:rPr>
          <w:sz w:val="24"/>
          <w:szCs w:val="24"/>
        </w:rPr>
        <w:t xml:space="preserve"> We like the Life’s Abundance Porky Puffs- the other stuff is stinky (which is good because it is natural- but seriously the bully sticks STINK). </w:t>
      </w:r>
    </w:p>
    <w:p w14:paraId="62732B19" w14:textId="579A812C" w:rsidR="00200311" w:rsidRDefault="008174DB" w:rsidP="00B4351C">
      <w:pPr>
        <w:sectPr w:rsidR="00200311" w:rsidSect="00C53E36">
          <w:headerReference w:type="default" r:id="rId10"/>
          <w:type w:val="continuous"/>
          <w:pgSz w:w="12240" w:h="15840"/>
          <w:pgMar w:top="1440" w:right="1440" w:bottom="1440" w:left="1440" w:header="720" w:footer="720" w:gutter="0"/>
          <w:cols w:space="720"/>
          <w:docGrid w:linePitch="360"/>
        </w:sectPr>
      </w:pPr>
      <w:r>
        <w:rPr>
          <w:sz w:val="24"/>
          <w:szCs w:val="24"/>
        </w:rPr>
        <w:t xml:space="preserve">Though we </w:t>
      </w:r>
      <w:r w:rsidR="00B4351C">
        <w:rPr>
          <w:sz w:val="24"/>
          <w:szCs w:val="24"/>
        </w:rPr>
        <w:t>almost exclusively</w:t>
      </w:r>
      <w:r>
        <w:rPr>
          <w:sz w:val="24"/>
          <w:szCs w:val="24"/>
        </w:rPr>
        <w:t xml:space="preserve"> use Life’s Abundance or homemade treats and chews, we do not require you to only stick to the Life’s Abundance </w:t>
      </w:r>
      <w:r w:rsidR="00455F25">
        <w:rPr>
          <w:sz w:val="24"/>
          <w:szCs w:val="24"/>
        </w:rPr>
        <w:t>for treats/chews</w:t>
      </w:r>
      <w:r>
        <w:rPr>
          <w:sz w:val="24"/>
          <w:szCs w:val="24"/>
        </w:rPr>
        <w:t xml:space="preserve">, we just ask that you </w:t>
      </w:r>
      <w:r w:rsidR="00455F25">
        <w:rPr>
          <w:sz w:val="24"/>
          <w:szCs w:val="24"/>
        </w:rPr>
        <w:t>purchase high quality, safe products</w:t>
      </w:r>
      <w:r>
        <w:rPr>
          <w:sz w:val="24"/>
          <w:szCs w:val="24"/>
        </w:rPr>
        <w:t xml:space="preserve">. There are certain </w:t>
      </w:r>
      <w:r w:rsidR="00455F25">
        <w:rPr>
          <w:sz w:val="24"/>
          <w:szCs w:val="24"/>
        </w:rPr>
        <w:t>items</w:t>
      </w:r>
      <w:r>
        <w:rPr>
          <w:sz w:val="24"/>
          <w:szCs w:val="24"/>
        </w:rPr>
        <w:t xml:space="preserve"> that </w:t>
      </w:r>
      <w:r w:rsidR="00455F25">
        <w:rPr>
          <w:sz w:val="24"/>
          <w:szCs w:val="24"/>
        </w:rPr>
        <w:t>you</w:t>
      </w:r>
      <w:r>
        <w:rPr>
          <w:sz w:val="24"/>
          <w:szCs w:val="24"/>
        </w:rPr>
        <w:t xml:space="preserve"> </w:t>
      </w:r>
      <w:r w:rsidR="00455F25">
        <w:rPr>
          <w:b/>
          <w:bCs/>
          <w:sz w:val="24"/>
          <w:szCs w:val="24"/>
        </w:rPr>
        <w:t>CANN</w:t>
      </w:r>
      <w:r w:rsidRPr="00B4351C">
        <w:rPr>
          <w:b/>
          <w:bCs/>
          <w:sz w:val="24"/>
          <w:szCs w:val="24"/>
        </w:rPr>
        <w:t>NOT use</w:t>
      </w:r>
      <w:r w:rsidR="00B4351C">
        <w:rPr>
          <w:sz w:val="24"/>
          <w:szCs w:val="24"/>
        </w:rPr>
        <w:t>:</w:t>
      </w:r>
    </w:p>
    <w:p w14:paraId="62732B28" w14:textId="63358C65" w:rsidR="00200311" w:rsidRPr="00CF1236" w:rsidRDefault="00AD3708" w:rsidP="002271BF">
      <w:pPr>
        <w:pStyle w:val="ListParagraph"/>
        <w:numPr>
          <w:ilvl w:val="0"/>
          <w:numId w:val="1"/>
        </w:numPr>
        <w:tabs>
          <w:tab w:val="left" w:pos="2475"/>
        </w:tabs>
        <w:spacing w:line="240" w:lineRule="auto"/>
        <w:rPr>
          <w:sz w:val="20"/>
          <w:szCs w:val="20"/>
        </w:rPr>
      </w:pPr>
      <w:r>
        <w:rPr>
          <w:sz w:val="20"/>
          <w:szCs w:val="20"/>
        </w:rPr>
        <w:t>Rawhide</w:t>
      </w:r>
      <w:r w:rsidR="00BD3A48" w:rsidRPr="00CF1236">
        <w:rPr>
          <w:sz w:val="20"/>
          <w:szCs w:val="20"/>
        </w:rPr>
        <w:t xml:space="preserve"> Chews of Any Sort</w:t>
      </w:r>
    </w:p>
    <w:p w14:paraId="62732B29" w14:textId="77777777" w:rsidR="00200311" w:rsidRPr="00BD3A48" w:rsidRDefault="00200311" w:rsidP="00BD3A48">
      <w:pPr>
        <w:pStyle w:val="ListParagraph"/>
        <w:numPr>
          <w:ilvl w:val="0"/>
          <w:numId w:val="2"/>
        </w:numPr>
        <w:tabs>
          <w:tab w:val="left" w:pos="2475"/>
        </w:tabs>
        <w:spacing w:line="240" w:lineRule="auto"/>
        <w:rPr>
          <w:sz w:val="20"/>
          <w:szCs w:val="20"/>
        </w:rPr>
      </w:pPr>
      <w:proofErr w:type="spellStart"/>
      <w:r w:rsidRPr="00BD3A48">
        <w:rPr>
          <w:sz w:val="20"/>
          <w:szCs w:val="20"/>
        </w:rPr>
        <w:t>Nylabones</w:t>
      </w:r>
      <w:proofErr w:type="spellEnd"/>
    </w:p>
    <w:p w14:paraId="62732B2B" w14:textId="77777777" w:rsidR="00200311" w:rsidRPr="00BD3A48" w:rsidRDefault="00200311" w:rsidP="00BD3A48">
      <w:pPr>
        <w:pStyle w:val="ListParagraph"/>
        <w:numPr>
          <w:ilvl w:val="0"/>
          <w:numId w:val="2"/>
        </w:numPr>
        <w:tabs>
          <w:tab w:val="left" w:pos="2475"/>
        </w:tabs>
        <w:spacing w:line="240" w:lineRule="auto"/>
        <w:rPr>
          <w:sz w:val="20"/>
          <w:szCs w:val="20"/>
        </w:rPr>
      </w:pPr>
      <w:proofErr w:type="spellStart"/>
      <w:r w:rsidRPr="00BD3A48">
        <w:rPr>
          <w:sz w:val="20"/>
          <w:szCs w:val="20"/>
        </w:rPr>
        <w:t>Pupperoni</w:t>
      </w:r>
      <w:proofErr w:type="spellEnd"/>
    </w:p>
    <w:p w14:paraId="62732B2C" w14:textId="77777777" w:rsidR="00200311" w:rsidRPr="00BD3A48" w:rsidRDefault="00200311" w:rsidP="00BD3A48">
      <w:pPr>
        <w:pStyle w:val="ListParagraph"/>
        <w:numPr>
          <w:ilvl w:val="0"/>
          <w:numId w:val="2"/>
        </w:numPr>
        <w:tabs>
          <w:tab w:val="left" w:pos="2475"/>
        </w:tabs>
        <w:spacing w:line="240" w:lineRule="auto"/>
        <w:rPr>
          <w:sz w:val="20"/>
          <w:szCs w:val="20"/>
        </w:rPr>
      </w:pPr>
      <w:proofErr w:type="spellStart"/>
      <w:r w:rsidRPr="00BD3A48">
        <w:rPr>
          <w:sz w:val="20"/>
          <w:szCs w:val="20"/>
        </w:rPr>
        <w:t>Beggin</w:t>
      </w:r>
      <w:proofErr w:type="spellEnd"/>
      <w:r w:rsidR="00C53E36">
        <w:rPr>
          <w:sz w:val="20"/>
          <w:szCs w:val="20"/>
        </w:rPr>
        <w:t>’</w:t>
      </w:r>
      <w:r w:rsidRPr="00BD3A48">
        <w:rPr>
          <w:sz w:val="20"/>
          <w:szCs w:val="20"/>
        </w:rPr>
        <w:t xml:space="preserve"> Strips</w:t>
      </w:r>
    </w:p>
    <w:p w14:paraId="62732B2D" w14:textId="77777777" w:rsidR="00F165E2" w:rsidRPr="00F165E2" w:rsidRDefault="00200311" w:rsidP="00F165E2">
      <w:pPr>
        <w:pStyle w:val="ListParagraph"/>
        <w:numPr>
          <w:ilvl w:val="0"/>
          <w:numId w:val="2"/>
        </w:numPr>
        <w:tabs>
          <w:tab w:val="left" w:pos="2475"/>
        </w:tabs>
        <w:spacing w:line="240" w:lineRule="auto"/>
        <w:rPr>
          <w:sz w:val="20"/>
          <w:szCs w:val="20"/>
        </w:rPr>
      </w:pPr>
      <w:r w:rsidRPr="00BD3A48">
        <w:rPr>
          <w:sz w:val="20"/>
          <w:szCs w:val="20"/>
        </w:rPr>
        <w:t>Canine Carry Outs</w:t>
      </w:r>
    </w:p>
    <w:p w14:paraId="62732B2E" w14:textId="77777777" w:rsidR="00BD3A48" w:rsidRDefault="00BD3A48" w:rsidP="00BD3A48">
      <w:pPr>
        <w:pStyle w:val="ListParagraph"/>
        <w:numPr>
          <w:ilvl w:val="0"/>
          <w:numId w:val="2"/>
        </w:numPr>
        <w:tabs>
          <w:tab w:val="left" w:pos="2475"/>
        </w:tabs>
        <w:spacing w:line="240" w:lineRule="auto"/>
        <w:rPr>
          <w:sz w:val="20"/>
          <w:szCs w:val="20"/>
        </w:rPr>
      </w:pPr>
      <w:r>
        <w:rPr>
          <w:sz w:val="20"/>
          <w:szCs w:val="20"/>
        </w:rPr>
        <w:t>Greenies</w:t>
      </w:r>
    </w:p>
    <w:p w14:paraId="62732B30" w14:textId="77777777" w:rsidR="00F165E2" w:rsidRPr="00BD3A48" w:rsidRDefault="00F165E2" w:rsidP="00BD3A48">
      <w:pPr>
        <w:pStyle w:val="ListParagraph"/>
        <w:numPr>
          <w:ilvl w:val="0"/>
          <w:numId w:val="2"/>
        </w:numPr>
        <w:tabs>
          <w:tab w:val="left" w:pos="2475"/>
        </w:tabs>
        <w:spacing w:line="240" w:lineRule="auto"/>
        <w:rPr>
          <w:sz w:val="20"/>
          <w:szCs w:val="20"/>
        </w:rPr>
      </w:pPr>
      <w:r>
        <w:rPr>
          <w:sz w:val="20"/>
          <w:szCs w:val="20"/>
        </w:rPr>
        <w:t>Nylon/ Plastic Products</w:t>
      </w:r>
    </w:p>
    <w:p w14:paraId="62732B31" w14:textId="77777777" w:rsidR="00200311" w:rsidRDefault="00200311" w:rsidP="00BD3A48">
      <w:pPr>
        <w:pStyle w:val="ListParagraph"/>
        <w:numPr>
          <w:ilvl w:val="0"/>
          <w:numId w:val="2"/>
        </w:numPr>
        <w:tabs>
          <w:tab w:val="left" w:pos="2475"/>
        </w:tabs>
        <w:spacing w:line="240" w:lineRule="auto"/>
        <w:rPr>
          <w:sz w:val="20"/>
          <w:szCs w:val="20"/>
        </w:rPr>
      </w:pPr>
      <w:r w:rsidRPr="00BD3A48">
        <w:rPr>
          <w:sz w:val="20"/>
          <w:szCs w:val="20"/>
        </w:rPr>
        <w:t>China-Made Products</w:t>
      </w:r>
    </w:p>
    <w:p w14:paraId="62732B32" w14:textId="77777777" w:rsidR="00C53E36" w:rsidRDefault="00C53E36" w:rsidP="00F165E2">
      <w:pPr>
        <w:pStyle w:val="ListParagraph"/>
        <w:numPr>
          <w:ilvl w:val="0"/>
          <w:numId w:val="2"/>
        </w:numPr>
        <w:tabs>
          <w:tab w:val="left" w:pos="2475"/>
        </w:tabs>
        <w:spacing w:line="240" w:lineRule="auto"/>
        <w:rPr>
          <w:sz w:val="20"/>
          <w:szCs w:val="20"/>
        </w:rPr>
      </w:pPr>
      <w:r>
        <w:rPr>
          <w:sz w:val="20"/>
          <w:szCs w:val="20"/>
        </w:rPr>
        <w:t>Grapes</w:t>
      </w:r>
      <w:r w:rsidR="00F165E2">
        <w:rPr>
          <w:sz w:val="20"/>
          <w:szCs w:val="20"/>
        </w:rPr>
        <w:t xml:space="preserve">, </w:t>
      </w:r>
      <w:r w:rsidRPr="00F165E2">
        <w:rPr>
          <w:sz w:val="20"/>
          <w:szCs w:val="20"/>
        </w:rPr>
        <w:t>Tomatoes</w:t>
      </w:r>
      <w:r w:rsidR="00F165E2">
        <w:rPr>
          <w:sz w:val="20"/>
          <w:szCs w:val="20"/>
        </w:rPr>
        <w:t xml:space="preserve">, </w:t>
      </w:r>
      <w:r w:rsidRPr="00F165E2">
        <w:rPr>
          <w:sz w:val="20"/>
          <w:szCs w:val="20"/>
        </w:rPr>
        <w:t>Avocado</w:t>
      </w:r>
      <w:r w:rsidR="00F165E2">
        <w:rPr>
          <w:sz w:val="20"/>
          <w:szCs w:val="20"/>
        </w:rPr>
        <w:t xml:space="preserve">, </w:t>
      </w:r>
      <w:r w:rsidRPr="00F165E2">
        <w:rPr>
          <w:sz w:val="20"/>
          <w:szCs w:val="20"/>
        </w:rPr>
        <w:t>Mushrooms</w:t>
      </w:r>
      <w:r w:rsidR="00F165E2">
        <w:rPr>
          <w:sz w:val="20"/>
          <w:szCs w:val="20"/>
        </w:rPr>
        <w:t xml:space="preserve">, </w:t>
      </w:r>
      <w:r w:rsidRPr="00F165E2">
        <w:rPr>
          <w:sz w:val="20"/>
          <w:szCs w:val="20"/>
        </w:rPr>
        <w:t>Onions</w:t>
      </w:r>
      <w:r w:rsidR="00F165E2">
        <w:rPr>
          <w:sz w:val="20"/>
          <w:szCs w:val="20"/>
        </w:rPr>
        <w:t xml:space="preserve">, </w:t>
      </w:r>
      <w:r w:rsidRPr="00F165E2">
        <w:rPr>
          <w:sz w:val="20"/>
          <w:szCs w:val="20"/>
        </w:rPr>
        <w:t>Cherries</w:t>
      </w:r>
      <w:r w:rsidR="00F165E2">
        <w:rPr>
          <w:sz w:val="20"/>
          <w:szCs w:val="20"/>
        </w:rPr>
        <w:t>, Asparagus</w:t>
      </w:r>
    </w:p>
    <w:p w14:paraId="62732B33" w14:textId="75341F64" w:rsidR="00F165E2" w:rsidRDefault="00F165E2" w:rsidP="00F165E2">
      <w:pPr>
        <w:pStyle w:val="ListParagraph"/>
        <w:numPr>
          <w:ilvl w:val="0"/>
          <w:numId w:val="2"/>
        </w:numPr>
        <w:tabs>
          <w:tab w:val="left" w:pos="2475"/>
        </w:tabs>
        <w:spacing w:line="240" w:lineRule="auto"/>
        <w:rPr>
          <w:sz w:val="20"/>
          <w:szCs w:val="20"/>
        </w:rPr>
      </w:pPr>
      <w:r w:rsidRPr="00330F0E">
        <w:rPr>
          <w:b/>
          <w:sz w:val="20"/>
          <w:szCs w:val="20"/>
        </w:rPr>
        <w:t>Greasy</w:t>
      </w:r>
      <w:r>
        <w:rPr>
          <w:sz w:val="20"/>
          <w:szCs w:val="20"/>
        </w:rPr>
        <w:t xml:space="preserve"> Bones</w:t>
      </w:r>
      <w:r w:rsidR="00AD3708">
        <w:rPr>
          <w:sz w:val="20"/>
          <w:szCs w:val="20"/>
        </w:rPr>
        <w:t>/</w:t>
      </w:r>
      <w:r>
        <w:rPr>
          <w:sz w:val="20"/>
          <w:szCs w:val="20"/>
        </w:rPr>
        <w:t>Pig Ears</w:t>
      </w:r>
      <w:r w:rsidR="00AD3708">
        <w:rPr>
          <w:sz w:val="20"/>
          <w:szCs w:val="20"/>
        </w:rPr>
        <w:t>/</w:t>
      </w:r>
      <w:r>
        <w:rPr>
          <w:sz w:val="20"/>
          <w:szCs w:val="20"/>
        </w:rPr>
        <w:t>Pig Skin, Tendons, etc.</w:t>
      </w:r>
    </w:p>
    <w:p w14:paraId="62732B34" w14:textId="5C3A4FA1" w:rsidR="00F165E2" w:rsidRDefault="00F165E2" w:rsidP="00F165E2">
      <w:pPr>
        <w:pStyle w:val="ListParagraph"/>
        <w:numPr>
          <w:ilvl w:val="0"/>
          <w:numId w:val="2"/>
        </w:numPr>
        <w:tabs>
          <w:tab w:val="left" w:pos="2475"/>
        </w:tabs>
        <w:spacing w:line="240" w:lineRule="auto"/>
        <w:rPr>
          <w:sz w:val="20"/>
          <w:szCs w:val="20"/>
        </w:rPr>
      </w:pPr>
      <w:r>
        <w:rPr>
          <w:sz w:val="20"/>
          <w:szCs w:val="20"/>
        </w:rPr>
        <w:t xml:space="preserve">Cow hooves </w:t>
      </w:r>
      <w:r w:rsidR="00CE7A72">
        <w:rPr>
          <w:sz w:val="20"/>
          <w:szCs w:val="20"/>
        </w:rPr>
        <w:t>if your dog swallows’ pieces)</w:t>
      </w:r>
    </w:p>
    <w:p w14:paraId="62732B35" w14:textId="77777777" w:rsidR="00CF1236" w:rsidRDefault="00CF1236" w:rsidP="00F165E2">
      <w:pPr>
        <w:pStyle w:val="ListParagraph"/>
        <w:numPr>
          <w:ilvl w:val="0"/>
          <w:numId w:val="2"/>
        </w:numPr>
        <w:tabs>
          <w:tab w:val="left" w:pos="2475"/>
        </w:tabs>
        <w:spacing w:line="240" w:lineRule="auto"/>
        <w:rPr>
          <w:sz w:val="20"/>
          <w:szCs w:val="20"/>
        </w:rPr>
      </w:pPr>
      <w:r>
        <w:rPr>
          <w:sz w:val="20"/>
          <w:szCs w:val="20"/>
        </w:rPr>
        <w:t>When in doubt, always check ingredients list! Avoid BHT, BHA, Corn Gluten, Food Dyes (Blue 2, Red 40, Yellow 5 and 6), Propylene Glycol.</w:t>
      </w:r>
    </w:p>
    <w:p w14:paraId="62732B36" w14:textId="77777777" w:rsidR="00CF1236" w:rsidRPr="00F165E2" w:rsidRDefault="00CF1236" w:rsidP="00F165E2">
      <w:pPr>
        <w:pStyle w:val="ListParagraph"/>
        <w:numPr>
          <w:ilvl w:val="0"/>
          <w:numId w:val="2"/>
        </w:numPr>
        <w:tabs>
          <w:tab w:val="left" w:pos="2475"/>
        </w:tabs>
        <w:spacing w:line="240" w:lineRule="auto"/>
        <w:rPr>
          <w:sz w:val="20"/>
          <w:szCs w:val="20"/>
        </w:rPr>
      </w:pPr>
      <w:r>
        <w:rPr>
          <w:sz w:val="20"/>
          <w:szCs w:val="20"/>
        </w:rPr>
        <w:t>If it looks fake, it probably is! Use common sense when looking for a new treat or chew!</w:t>
      </w:r>
    </w:p>
    <w:p w14:paraId="62732B37" w14:textId="77777777" w:rsidR="00BD3A48" w:rsidRDefault="00BD3A48" w:rsidP="00BD3A48">
      <w:pPr>
        <w:tabs>
          <w:tab w:val="left" w:pos="2475"/>
        </w:tabs>
        <w:spacing w:line="240" w:lineRule="auto"/>
        <w:rPr>
          <w:sz w:val="20"/>
          <w:szCs w:val="20"/>
        </w:rPr>
      </w:pPr>
    </w:p>
    <w:p w14:paraId="62732B38" w14:textId="69D2E9AC" w:rsidR="00B4351C" w:rsidRDefault="00B4351C" w:rsidP="00455F25">
      <w:pPr>
        <w:tabs>
          <w:tab w:val="left" w:pos="2475"/>
        </w:tabs>
        <w:spacing w:line="240" w:lineRule="auto"/>
        <w:rPr>
          <w:b/>
          <w:sz w:val="28"/>
          <w:szCs w:val="28"/>
          <w:u w:val="single"/>
        </w:rPr>
        <w:sectPr w:rsidR="00B4351C" w:rsidSect="00BD3A48">
          <w:type w:val="continuous"/>
          <w:pgSz w:w="12240" w:h="15840"/>
          <w:pgMar w:top="1440" w:right="1440" w:bottom="1440" w:left="1440" w:header="720" w:footer="720" w:gutter="0"/>
          <w:cols w:num="2" w:space="720"/>
          <w:docGrid w:linePitch="360"/>
        </w:sectPr>
      </w:pPr>
    </w:p>
    <w:p w14:paraId="646478CF" w14:textId="7D7B80ED" w:rsidR="00B4351C" w:rsidRDefault="00B4351C" w:rsidP="00C151B5">
      <w:pPr>
        <w:tabs>
          <w:tab w:val="left" w:pos="2475"/>
        </w:tabs>
        <w:spacing w:after="0" w:line="240" w:lineRule="auto"/>
        <w:rPr>
          <w:sz w:val="24"/>
          <w:szCs w:val="24"/>
        </w:rPr>
      </w:pPr>
    </w:p>
    <w:p w14:paraId="62732B4B" w14:textId="20EDCE3B" w:rsidR="00BD3A48" w:rsidRPr="00080F9A" w:rsidRDefault="00455F25" w:rsidP="00455F25">
      <w:pPr>
        <w:pStyle w:val="ListParagraph"/>
        <w:tabs>
          <w:tab w:val="left" w:pos="2475"/>
        </w:tabs>
        <w:spacing w:after="0" w:line="240" w:lineRule="auto"/>
        <w:ind w:left="360"/>
        <w:rPr>
          <w:b/>
          <w:sz w:val="24"/>
          <w:szCs w:val="24"/>
        </w:rPr>
        <w:sectPr w:rsidR="00BD3A48" w:rsidRPr="00080F9A" w:rsidSect="002D2769">
          <w:type w:val="continuous"/>
          <w:pgSz w:w="12240" w:h="15840"/>
          <w:pgMar w:top="1440" w:right="1440" w:bottom="1440" w:left="1440" w:header="720" w:footer="720" w:gutter="0"/>
          <w:cols w:space="720"/>
          <w:docGrid w:linePitch="360"/>
        </w:sectPr>
      </w:pPr>
      <w:r>
        <w:rPr>
          <w:b/>
          <w:sz w:val="24"/>
          <w:szCs w:val="24"/>
        </w:rPr>
        <w:lastRenderedPageBreak/>
        <w:tab/>
      </w:r>
      <w:r>
        <w:rPr>
          <w:b/>
          <w:sz w:val="24"/>
          <w:szCs w:val="24"/>
        </w:rPr>
        <w:tab/>
      </w:r>
      <w:r>
        <w:rPr>
          <w:b/>
          <w:sz w:val="24"/>
          <w:szCs w:val="24"/>
        </w:rPr>
        <w:tab/>
        <w:t>G</w:t>
      </w:r>
      <w:r w:rsidR="00971FD5" w:rsidRPr="00080F9A">
        <w:rPr>
          <w:b/>
          <w:sz w:val="24"/>
          <w:szCs w:val="24"/>
        </w:rPr>
        <w:t>uardian Home Contract</w:t>
      </w:r>
    </w:p>
    <w:p w14:paraId="62732B4C" w14:textId="77777777" w:rsidR="00971FD5" w:rsidRPr="00080F9A" w:rsidRDefault="00971FD5" w:rsidP="00971FD5">
      <w:pPr>
        <w:spacing w:after="0" w:line="240" w:lineRule="auto"/>
        <w:rPr>
          <w:rFonts w:cs="Arial"/>
        </w:rPr>
      </w:pPr>
      <w:r w:rsidRPr="00080F9A">
        <w:rPr>
          <w:rFonts w:cs="Arial"/>
        </w:rPr>
        <w:t xml:space="preserve">The intent of this agreement is to provide _________________________________ (Guardian) with a Red Spring Farm Goldendoodle at no purchase price </w:t>
      </w:r>
      <w:proofErr w:type="gramStart"/>
      <w:r w:rsidRPr="00080F9A">
        <w:rPr>
          <w:rFonts w:cs="Arial"/>
        </w:rPr>
        <w:t>in order to</w:t>
      </w:r>
      <w:proofErr w:type="gramEnd"/>
      <w:r w:rsidRPr="00080F9A">
        <w:rPr>
          <w:rFonts w:cs="Arial"/>
        </w:rPr>
        <w:t xml:space="preserve"> keep the dog in our breeding program. </w:t>
      </w:r>
    </w:p>
    <w:p w14:paraId="62732B4D" w14:textId="6DCB790C" w:rsidR="00971FD5" w:rsidRPr="00080F9A" w:rsidRDefault="00971FD5" w:rsidP="00971FD5">
      <w:pPr>
        <w:spacing w:after="0"/>
        <w:rPr>
          <w:rFonts w:cs="Arial"/>
        </w:rPr>
      </w:pPr>
      <w:r w:rsidRPr="00080F9A">
        <w:rPr>
          <w:rFonts w:cs="Arial"/>
        </w:rPr>
        <w:t xml:space="preserve">Ownership of this dog, microchip # _____________________ will remain the property of the Breeder, Kristen Morgan, until </w:t>
      </w:r>
      <w:r w:rsidR="002840BB" w:rsidRPr="00080F9A">
        <w:rPr>
          <w:rFonts w:cs="Arial"/>
        </w:rPr>
        <w:t>4</w:t>
      </w:r>
      <w:r w:rsidRPr="00080F9A">
        <w:rPr>
          <w:rFonts w:cs="Arial"/>
        </w:rPr>
        <w:t xml:space="preserve"> litters have been whelped</w:t>
      </w:r>
      <w:r w:rsidR="004206F0" w:rsidRPr="00080F9A">
        <w:rPr>
          <w:rFonts w:cs="Arial"/>
        </w:rPr>
        <w:t xml:space="preserve">. </w:t>
      </w:r>
      <w:r w:rsidRPr="00080F9A">
        <w:rPr>
          <w:rFonts w:cs="Arial"/>
        </w:rPr>
        <w:t xml:space="preserve">At </w:t>
      </w:r>
      <w:r w:rsidR="004206F0" w:rsidRPr="00080F9A">
        <w:rPr>
          <w:rFonts w:cs="Arial"/>
        </w:rPr>
        <w:t>that</w:t>
      </w:r>
      <w:r w:rsidRPr="00080F9A">
        <w:rPr>
          <w:rFonts w:cs="Arial"/>
        </w:rPr>
        <w:t xml:space="preserve"> time, the</w:t>
      </w:r>
      <w:r w:rsidR="004206F0" w:rsidRPr="00080F9A">
        <w:rPr>
          <w:rFonts w:cs="Arial"/>
        </w:rPr>
        <w:t xml:space="preserve"> </w:t>
      </w:r>
      <w:r w:rsidRPr="00080F9A">
        <w:rPr>
          <w:rFonts w:cs="Arial"/>
        </w:rPr>
        <w:t>dog will be spayed or neutered at the Breeder’s expense</w:t>
      </w:r>
      <w:r w:rsidR="004206F0" w:rsidRPr="00080F9A">
        <w:rPr>
          <w:rFonts w:cs="Arial"/>
        </w:rPr>
        <w:t xml:space="preserve"> and ownership will be transferred to the Guardian</w:t>
      </w:r>
      <w:r w:rsidRPr="00080F9A">
        <w:rPr>
          <w:rFonts w:cs="Arial"/>
        </w:rPr>
        <w:t xml:space="preserve">. The Guardian does not have ownership or interest in puppies produced from this dog. The Guardian will take possession </w:t>
      </w:r>
      <w:r w:rsidR="006F0D49" w:rsidRPr="00080F9A">
        <w:rPr>
          <w:rFonts w:cs="Arial"/>
        </w:rPr>
        <w:t xml:space="preserve">after the dog has </w:t>
      </w:r>
      <w:r w:rsidR="002840BB" w:rsidRPr="00080F9A">
        <w:rPr>
          <w:rFonts w:cs="Arial"/>
        </w:rPr>
        <w:t>weaned her</w:t>
      </w:r>
      <w:r w:rsidR="006F0D49" w:rsidRPr="00080F9A">
        <w:rPr>
          <w:rFonts w:cs="Arial"/>
        </w:rPr>
        <w:t xml:space="preserve"> 4</w:t>
      </w:r>
      <w:r w:rsidR="002840BB" w:rsidRPr="00080F9A">
        <w:rPr>
          <w:rFonts w:cs="Arial"/>
        </w:rPr>
        <w:t>th</w:t>
      </w:r>
      <w:r w:rsidR="006F0D49" w:rsidRPr="00080F9A">
        <w:rPr>
          <w:rFonts w:cs="Arial"/>
        </w:rPr>
        <w:t xml:space="preserve"> litter of pups.</w:t>
      </w:r>
      <w:r w:rsidRPr="00080F9A">
        <w:rPr>
          <w:rFonts w:cs="Arial"/>
        </w:rPr>
        <w:t xml:space="preserve"> At the time of Guardian possession, the Breeder is no</w:t>
      </w:r>
      <w:r w:rsidR="004206F0" w:rsidRPr="00080F9A">
        <w:rPr>
          <w:rFonts w:cs="Arial"/>
        </w:rPr>
        <w:t>t</w:t>
      </w:r>
      <w:r w:rsidR="006F0D49" w:rsidRPr="00080F9A">
        <w:rPr>
          <w:rFonts w:cs="Arial"/>
        </w:rPr>
        <w:t xml:space="preserve"> </w:t>
      </w:r>
      <w:r w:rsidRPr="00080F9A">
        <w:rPr>
          <w:rFonts w:cs="Arial"/>
        </w:rPr>
        <w:t>liable or responsible for the dog.</w:t>
      </w:r>
      <w:r w:rsidRPr="00080F9A">
        <w:rPr>
          <w:rFonts w:cs="Arial"/>
        </w:rPr>
        <w:tab/>
      </w:r>
    </w:p>
    <w:p w14:paraId="62732B4E" w14:textId="77777777" w:rsidR="00971FD5" w:rsidRPr="00080F9A" w:rsidRDefault="00971FD5" w:rsidP="00971FD5">
      <w:pPr>
        <w:spacing w:after="0"/>
        <w:rPr>
          <w:rFonts w:cs="Arial"/>
        </w:rPr>
      </w:pPr>
    </w:p>
    <w:p w14:paraId="62732B4F" w14:textId="77777777" w:rsidR="00971FD5" w:rsidRPr="00080F9A" w:rsidRDefault="00971FD5" w:rsidP="00971FD5">
      <w:pPr>
        <w:spacing w:after="0"/>
        <w:rPr>
          <w:rFonts w:cs="Arial"/>
          <w:b/>
        </w:rPr>
      </w:pPr>
      <w:r w:rsidRPr="00080F9A">
        <w:rPr>
          <w:rFonts w:cs="Arial"/>
          <w:b/>
        </w:rPr>
        <w:t>The Guardian has the responsibility to:</w:t>
      </w:r>
    </w:p>
    <w:p w14:paraId="62732B50" w14:textId="6273B5E1" w:rsidR="00971FD5" w:rsidRPr="00080F9A" w:rsidRDefault="00364BD9" w:rsidP="00971FD5">
      <w:pPr>
        <w:pStyle w:val="ListParagraph"/>
        <w:numPr>
          <w:ilvl w:val="0"/>
          <w:numId w:val="4"/>
        </w:numPr>
        <w:spacing w:after="0" w:line="240" w:lineRule="auto"/>
        <w:rPr>
          <w:rFonts w:cs="Arial"/>
        </w:rPr>
      </w:pPr>
      <w:r w:rsidRPr="00080F9A">
        <w:rPr>
          <w:rFonts w:cs="Arial"/>
        </w:rPr>
        <w:t>_______ Safely</w:t>
      </w:r>
      <w:r w:rsidR="00971FD5" w:rsidRPr="00080F9A">
        <w:rPr>
          <w:rFonts w:cs="Arial"/>
        </w:rPr>
        <w:t xml:space="preserve"> confine the do</w:t>
      </w:r>
      <w:r w:rsidR="0027634E" w:rsidRPr="00080F9A">
        <w:rPr>
          <w:rFonts w:cs="Arial"/>
        </w:rPr>
        <w:t>g with use of a physical fence</w:t>
      </w:r>
      <w:r w:rsidR="00CE7A72" w:rsidRPr="00080F9A">
        <w:rPr>
          <w:rFonts w:cs="Arial"/>
        </w:rPr>
        <w:t>, supervised underground/electric fence, or walks on a leash. Never let the dog run at large.</w:t>
      </w:r>
    </w:p>
    <w:p w14:paraId="62732B51" w14:textId="1AB6559D" w:rsidR="00971FD5" w:rsidRPr="00080F9A" w:rsidRDefault="00971FD5" w:rsidP="00971FD5">
      <w:pPr>
        <w:pStyle w:val="ListParagraph"/>
        <w:numPr>
          <w:ilvl w:val="0"/>
          <w:numId w:val="4"/>
        </w:numPr>
        <w:spacing w:after="0" w:line="240" w:lineRule="auto"/>
        <w:rPr>
          <w:rFonts w:cs="Arial"/>
        </w:rPr>
      </w:pPr>
      <w:r w:rsidRPr="00080F9A">
        <w:rPr>
          <w:rFonts w:cs="Arial"/>
        </w:rPr>
        <w:t>_______ Provide house breaking</w:t>
      </w:r>
      <w:r w:rsidR="00CE7A72" w:rsidRPr="00080F9A">
        <w:rPr>
          <w:rFonts w:cs="Arial"/>
        </w:rPr>
        <w:t>.</w:t>
      </w:r>
    </w:p>
    <w:p w14:paraId="62732B52" w14:textId="77777777" w:rsidR="00971FD5" w:rsidRPr="00080F9A" w:rsidRDefault="00971FD5" w:rsidP="00971FD5">
      <w:pPr>
        <w:pStyle w:val="ListParagraph"/>
        <w:numPr>
          <w:ilvl w:val="0"/>
          <w:numId w:val="4"/>
        </w:numPr>
        <w:spacing w:after="0" w:line="240" w:lineRule="auto"/>
        <w:rPr>
          <w:rFonts w:cs="Arial"/>
        </w:rPr>
      </w:pPr>
      <w:r w:rsidRPr="00080F9A">
        <w:rPr>
          <w:rFonts w:cs="Arial"/>
        </w:rPr>
        <w:t>_______ Keep dog accustomed to walking on the leash and to periods of time in the crate daily, either sleeping or resting.</w:t>
      </w:r>
    </w:p>
    <w:p w14:paraId="62732B53" w14:textId="77777777" w:rsidR="00971FD5" w:rsidRPr="00080F9A" w:rsidRDefault="00971FD5" w:rsidP="00971FD5">
      <w:pPr>
        <w:pStyle w:val="ListParagraph"/>
        <w:numPr>
          <w:ilvl w:val="0"/>
          <w:numId w:val="4"/>
        </w:numPr>
        <w:spacing w:after="0" w:line="240" w:lineRule="auto"/>
        <w:rPr>
          <w:rFonts w:cs="Arial"/>
        </w:rPr>
      </w:pPr>
      <w:r w:rsidRPr="00080F9A">
        <w:rPr>
          <w:rFonts w:cs="Arial"/>
        </w:rPr>
        <w:t>_______ Provide daily mental and physical stimulation, but not to over exercise the dog (this includes excessive jumping, use of stairs, heavy exercise/running and sports/agility) before the age of 24 months. The Guardian will not allow the dog to become overweight. This is because hip dysplasia can be caused environmental factors.</w:t>
      </w:r>
    </w:p>
    <w:p w14:paraId="62732B54" w14:textId="77777777" w:rsidR="00971FD5" w:rsidRPr="00080F9A" w:rsidRDefault="00971FD5" w:rsidP="00971FD5">
      <w:pPr>
        <w:pStyle w:val="ListParagraph"/>
        <w:numPr>
          <w:ilvl w:val="0"/>
          <w:numId w:val="4"/>
        </w:numPr>
        <w:spacing w:after="0" w:line="240" w:lineRule="auto"/>
        <w:rPr>
          <w:rFonts w:cs="Arial"/>
        </w:rPr>
      </w:pPr>
      <w:r w:rsidRPr="00080F9A">
        <w:rPr>
          <w:rFonts w:cs="Arial"/>
        </w:rPr>
        <w:t>_______ Complete at least 1 basic obedience training class with the Guardian Dog</w:t>
      </w:r>
      <w:r w:rsidR="00364BD9" w:rsidRPr="00080F9A">
        <w:rPr>
          <w:rFonts w:cs="Arial"/>
        </w:rPr>
        <w:t xml:space="preserve"> By 1 Year of Age</w:t>
      </w:r>
    </w:p>
    <w:p w14:paraId="62732B55" w14:textId="77777777" w:rsidR="00971FD5" w:rsidRPr="00080F9A" w:rsidRDefault="00971FD5" w:rsidP="00971FD5">
      <w:pPr>
        <w:pStyle w:val="ListParagraph"/>
        <w:numPr>
          <w:ilvl w:val="0"/>
          <w:numId w:val="4"/>
        </w:numPr>
        <w:spacing w:after="0" w:line="240" w:lineRule="auto"/>
        <w:rPr>
          <w:rFonts w:cs="Arial"/>
        </w:rPr>
      </w:pPr>
      <w:r w:rsidRPr="00080F9A">
        <w:rPr>
          <w:rFonts w:cs="Arial"/>
        </w:rPr>
        <w:t xml:space="preserve">_______ Feed the </w:t>
      </w:r>
      <w:proofErr w:type="gramStart"/>
      <w:r w:rsidRPr="00080F9A">
        <w:rPr>
          <w:rFonts w:cs="Arial"/>
        </w:rPr>
        <w:t>high quality</w:t>
      </w:r>
      <w:proofErr w:type="gramEnd"/>
      <w:r w:rsidRPr="00080F9A">
        <w:rPr>
          <w:rFonts w:cs="Arial"/>
        </w:rPr>
        <w:t xml:space="preserve"> diet required by the Breeder- </w:t>
      </w:r>
      <w:r w:rsidRPr="00080F9A">
        <w:rPr>
          <w:rFonts w:cs="Arial"/>
          <w:u w:val="single"/>
        </w:rPr>
        <w:t>Daily</w:t>
      </w:r>
      <w:r w:rsidRPr="00080F9A">
        <w:rPr>
          <w:rFonts w:cs="Arial"/>
        </w:rPr>
        <w:t xml:space="preserve"> Life’s Abundance “All Life Stages” Kibble (or appropriate puppy formula) and Wellness Food Supplement. Chews and treats made by Life’s Abundance are highly preferable</w:t>
      </w:r>
      <w:r w:rsidR="00364BD9" w:rsidRPr="00080F9A">
        <w:rPr>
          <w:rFonts w:cs="Arial"/>
        </w:rPr>
        <w:t xml:space="preserve">. </w:t>
      </w:r>
      <w:r w:rsidRPr="00080F9A">
        <w:rPr>
          <w:rFonts w:cs="Arial"/>
        </w:rPr>
        <w:t>We will provide a list of recommended treats and chews.</w:t>
      </w:r>
    </w:p>
    <w:p w14:paraId="62732B56" w14:textId="382B4B5F" w:rsidR="00971FD5" w:rsidRPr="00080F9A" w:rsidRDefault="00971FD5" w:rsidP="00971FD5">
      <w:pPr>
        <w:pStyle w:val="ListParagraph"/>
        <w:numPr>
          <w:ilvl w:val="0"/>
          <w:numId w:val="4"/>
        </w:numPr>
        <w:spacing w:after="0" w:line="240" w:lineRule="auto"/>
        <w:rPr>
          <w:rFonts w:cs="Arial"/>
        </w:rPr>
      </w:pPr>
      <w:r w:rsidRPr="00080F9A">
        <w:rPr>
          <w:rFonts w:cs="Arial"/>
        </w:rPr>
        <w:t>_______ Provide veterinary care as needed</w:t>
      </w:r>
      <w:r w:rsidR="00F138FF" w:rsidRPr="00080F9A">
        <w:rPr>
          <w:rFonts w:cs="Arial"/>
        </w:rPr>
        <w:t xml:space="preserve"> at Red Spring Farm’s veterinarian. Any non-routine vet care is at the guardian’s expense.</w:t>
      </w:r>
    </w:p>
    <w:p w14:paraId="62732B57" w14:textId="22B9D85C" w:rsidR="00971FD5" w:rsidRPr="00080F9A" w:rsidRDefault="00971FD5" w:rsidP="00971FD5">
      <w:pPr>
        <w:pStyle w:val="ListParagraph"/>
        <w:numPr>
          <w:ilvl w:val="0"/>
          <w:numId w:val="4"/>
        </w:numPr>
        <w:spacing w:after="0" w:line="240" w:lineRule="auto"/>
        <w:rPr>
          <w:rFonts w:cs="Arial"/>
        </w:rPr>
      </w:pPr>
      <w:r w:rsidRPr="00080F9A">
        <w:rPr>
          <w:rFonts w:cs="Arial"/>
        </w:rPr>
        <w:t>_______ Keep the dog free of fleas, ticks, and other external parasites</w:t>
      </w:r>
      <w:r w:rsidR="00F138FF" w:rsidRPr="00080F9A">
        <w:rPr>
          <w:rFonts w:cs="Arial"/>
        </w:rPr>
        <w:t xml:space="preserve"> using the prevention method available for pickup at Red Spring Farm.</w:t>
      </w:r>
    </w:p>
    <w:p w14:paraId="62732B58" w14:textId="77777777" w:rsidR="00364BD9" w:rsidRPr="00080F9A" w:rsidRDefault="00364BD9" w:rsidP="00971FD5">
      <w:pPr>
        <w:pStyle w:val="ListParagraph"/>
        <w:numPr>
          <w:ilvl w:val="0"/>
          <w:numId w:val="4"/>
        </w:numPr>
        <w:spacing w:after="0" w:line="240" w:lineRule="auto"/>
        <w:rPr>
          <w:rFonts w:cs="Arial"/>
        </w:rPr>
      </w:pPr>
      <w:r w:rsidRPr="00080F9A">
        <w:rPr>
          <w:rFonts w:cs="Arial"/>
        </w:rPr>
        <w:t>_______ Cover the dog with an approved pet insurance company. We recommend Healthy Paws.</w:t>
      </w:r>
    </w:p>
    <w:p w14:paraId="62732B59" w14:textId="17B52194" w:rsidR="00971FD5" w:rsidRPr="00080F9A" w:rsidRDefault="00971FD5" w:rsidP="00971FD5">
      <w:pPr>
        <w:pStyle w:val="ListParagraph"/>
        <w:numPr>
          <w:ilvl w:val="0"/>
          <w:numId w:val="4"/>
        </w:numPr>
        <w:spacing w:after="0" w:line="240" w:lineRule="auto"/>
        <w:rPr>
          <w:rFonts w:cs="Arial"/>
        </w:rPr>
      </w:pPr>
      <w:r w:rsidRPr="00080F9A">
        <w:rPr>
          <w:rFonts w:cs="Arial"/>
        </w:rPr>
        <w:t xml:space="preserve">_______ </w:t>
      </w:r>
      <w:r w:rsidR="00DD23BC" w:rsidRPr="00080F9A">
        <w:rPr>
          <w:rFonts w:cs="Arial"/>
        </w:rPr>
        <w:t xml:space="preserve">Transport </w:t>
      </w:r>
      <w:r w:rsidR="00400DA1" w:rsidRPr="00080F9A">
        <w:rPr>
          <w:rFonts w:cs="Arial"/>
        </w:rPr>
        <w:t>the</w:t>
      </w:r>
      <w:r w:rsidR="00DD23BC" w:rsidRPr="00080F9A">
        <w:rPr>
          <w:rFonts w:cs="Arial"/>
        </w:rPr>
        <w:t xml:space="preserve"> dog to</w:t>
      </w:r>
      <w:r w:rsidR="00400DA1" w:rsidRPr="00080F9A">
        <w:rPr>
          <w:rFonts w:cs="Arial"/>
        </w:rPr>
        <w:t xml:space="preserve"> breeder’s home for</w:t>
      </w:r>
      <w:r w:rsidRPr="00080F9A">
        <w:rPr>
          <w:rFonts w:cs="Arial"/>
        </w:rPr>
        <w:t xml:space="preserve"> breeding purposes,</w:t>
      </w:r>
      <w:r w:rsidR="00DD23BC" w:rsidRPr="00080F9A">
        <w:rPr>
          <w:rFonts w:cs="Arial"/>
        </w:rPr>
        <w:t xml:space="preserve"> health</w:t>
      </w:r>
      <w:r w:rsidRPr="00080F9A">
        <w:rPr>
          <w:rFonts w:cs="Arial"/>
        </w:rPr>
        <w:t xml:space="preserve"> testing, etc. Every effort will be made to give the Guardian </w:t>
      </w:r>
      <w:r w:rsidR="00D1778F" w:rsidRPr="00080F9A">
        <w:rPr>
          <w:rFonts w:cs="Arial"/>
        </w:rPr>
        <w:t>72</w:t>
      </w:r>
      <w:r w:rsidR="00330F0E" w:rsidRPr="00080F9A">
        <w:rPr>
          <w:rFonts w:cs="Arial"/>
        </w:rPr>
        <w:t>+</w:t>
      </w:r>
      <w:r w:rsidRPr="00080F9A">
        <w:rPr>
          <w:rFonts w:cs="Arial"/>
        </w:rPr>
        <w:t xml:space="preserve"> hours of notice before </w:t>
      </w:r>
      <w:proofErr w:type="gramStart"/>
      <w:r w:rsidR="00D1778F" w:rsidRPr="00080F9A">
        <w:rPr>
          <w:rFonts w:cs="Arial"/>
        </w:rPr>
        <w:t xml:space="preserve">delivery </w:t>
      </w:r>
      <w:r w:rsidR="00400DA1" w:rsidRPr="00080F9A">
        <w:rPr>
          <w:rFonts w:cs="Arial"/>
        </w:rPr>
        <w:t xml:space="preserve"> is</w:t>
      </w:r>
      <w:proofErr w:type="gramEnd"/>
      <w:r w:rsidR="00400DA1" w:rsidRPr="00080F9A">
        <w:rPr>
          <w:rFonts w:cs="Arial"/>
        </w:rPr>
        <w:t xml:space="preserve"> needed</w:t>
      </w:r>
      <w:r w:rsidR="00D1778F" w:rsidRPr="00080F9A">
        <w:rPr>
          <w:rFonts w:cs="Arial"/>
        </w:rPr>
        <w:t>.</w:t>
      </w:r>
    </w:p>
    <w:p w14:paraId="62732B5A" w14:textId="55160FC9" w:rsidR="00971FD5" w:rsidRPr="00080F9A" w:rsidRDefault="00971FD5" w:rsidP="00971FD5">
      <w:pPr>
        <w:pStyle w:val="ListParagraph"/>
        <w:numPr>
          <w:ilvl w:val="0"/>
          <w:numId w:val="4"/>
        </w:numPr>
        <w:spacing w:after="0" w:line="240" w:lineRule="auto"/>
        <w:rPr>
          <w:rFonts w:cs="Arial"/>
        </w:rPr>
      </w:pPr>
      <w:r w:rsidRPr="00080F9A">
        <w:rPr>
          <w:rFonts w:cs="Arial"/>
        </w:rPr>
        <w:t>_______ Contact the Breeder immediately in the event of any serious illness or accident, including diarrhea, vomiting, loss of appetite, and injury.</w:t>
      </w:r>
    </w:p>
    <w:p w14:paraId="62732B5B" w14:textId="77777777" w:rsidR="00971FD5" w:rsidRPr="00080F9A" w:rsidRDefault="00971FD5" w:rsidP="00971FD5">
      <w:pPr>
        <w:pStyle w:val="ListParagraph"/>
        <w:numPr>
          <w:ilvl w:val="0"/>
          <w:numId w:val="4"/>
        </w:numPr>
        <w:spacing w:after="0" w:line="240" w:lineRule="auto"/>
        <w:rPr>
          <w:rFonts w:cs="Arial"/>
        </w:rPr>
      </w:pPr>
      <w:r w:rsidRPr="00080F9A">
        <w:rPr>
          <w:rFonts w:cs="Arial"/>
        </w:rPr>
        <w:t>_______ Give contact information for the caretaker of the dog during any va</w:t>
      </w:r>
      <w:r w:rsidR="00330F0E" w:rsidRPr="00080F9A">
        <w:rPr>
          <w:rFonts w:cs="Arial"/>
        </w:rPr>
        <w:t xml:space="preserve">cation or absence. The dog will </w:t>
      </w:r>
      <w:r w:rsidRPr="00080F9A">
        <w:rPr>
          <w:rFonts w:cs="Arial"/>
        </w:rPr>
        <w:t xml:space="preserve">never be placed in a boarding or doggy daycare facility without the Breeders written permission. The Breeder is </w:t>
      </w:r>
      <w:r w:rsidR="00330F0E" w:rsidRPr="00080F9A">
        <w:rPr>
          <w:rFonts w:cs="Arial"/>
        </w:rPr>
        <w:t>usually</w:t>
      </w:r>
      <w:r w:rsidRPr="00080F9A">
        <w:rPr>
          <w:rFonts w:cs="Arial"/>
        </w:rPr>
        <w:t xml:space="preserve"> capable of dog-sitting your Guardian Dog!</w:t>
      </w:r>
    </w:p>
    <w:p w14:paraId="62732B5C" w14:textId="15E2511B" w:rsidR="00971FD5" w:rsidRPr="00080F9A" w:rsidRDefault="00971FD5" w:rsidP="00971FD5">
      <w:pPr>
        <w:pStyle w:val="ListParagraph"/>
        <w:numPr>
          <w:ilvl w:val="0"/>
          <w:numId w:val="4"/>
        </w:numPr>
        <w:spacing w:after="0" w:line="240" w:lineRule="auto"/>
        <w:rPr>
          <w:rFonts w:cs="Arial"/>
        </w:rPr>
      </w:pPr>
      <w:r w:rsidRPr="00080F9A">
        <w:rPr>
          <w:rFonts w:cs="Arial"/>
        </w:rPr>
        <w:t xml:space="preserve">_______ </w:t>
      </w:r>
      <w:r w:rsidR="008E3AA2" w:rsidRPr="00080F9A">
        <w:rPr>
          <w:rFonts w:cs="Arial"/>
        </w:rPr>
        <w:t>Use only the recommended veterinarian for the care of the dog- s</w:t>
      </w:r>
      <w:r w:rsidRPr="00080F9A">
        <w:rPr>
          <w:rFonts w:cs="Arial"/>
        </w:rPr>
        <w:t>end all copies of veterinary care to the Breeder.</w:t>
      </w:r>
    </w:p>
    <w:p w14:paraId="62732B5D" w14:textId="73C7A344" w:rsidR="00971FD5" w:rsidRPr="00080F9A" w:rsidRDefault="00971FD5" w:rsidP="00971FD5">
      <w:pPr>
        <w:pStyle w:val="ListParagraph"/>
        <w:numPr>
          <w:ilvl w:val="0"/>
          <w:numId w:val="4"/>
        </w:numPr>
        <w:spacing w:after="0" w:line="240" w:lineRule="auto"/>
        <w:rPr>
          <w:rFonts w:cs="Arial"/>
        </w:rPr>
      </w:pPr>
      <w:r w:rsidRPr="00080F9A">
        <w:rPr>
          <w:rFonts w:cs="Arial"/>
        </w:rPr>
        <w:t>_______ Notify the Breeder immediatel</w:t>
      </w:r>
      <w:r w:rsidR="00364BD9" w:rsidRPr="00080F9A">
        <w:rPr>
          <w:rFonts w:cs="Arial"/>
        </w:rPr>
        <w:t>y when a female comes into heat</w:t>
      </w:r>
      <w:r w:rsidR="00400DA1" w:rsidRPr="00080F9A">
        <w:rPr>
          <w:rFonts w:cs="Arial"/>
        </w:rPr>
        <w:t>.</w:t>
      </w:r>
    </w:p>
    <w:p w14:paraId="62732B5E" w14:textId="02CFD096" w:rsidR="00971FD5" w:rsidRPr="00080F9A" w:rsidRDefault="00971FD5" w:rsidP="00971FD5">
      <w:pPr>
        <w:pStyle w:val="ListParagraph"/>
        <w:numPr>
          <w:ilvl w:val="0"/>
          <w:numId w:val="4"/>
        </w:numPr>
        <w:spacing w:after="0" w:line="240" w:lineRule="auto"/>
        <w:rPr>
          <w:rFonts w:cs="Arial"/>
        </w:rPr>
      </w:pPr>
      <w:r w:rsidRPr="00080F9A">
        <w:rPr>
          <w:rFonts w:cs="Arial"/>
        </w:rPr>
        <w:t>_______ Never have unaltered dogs</w:t>
      </w:r>
      <w:r w:rsidR="007769EB" w:rsidRPr="00080F9A">
        <w:rPr>
          <w:rFonts w:cs="Arial"/>
        </w:rPr>
        <w:t>,</w:t>
      </w:r>
      <w:r w:rsidRPr="00080F9A">
        <w:rPr>
          <w:rFonts w:cs="Arial"/>
        </w:rPr>
        <w:t xml:space="preserve"> or litters born in household</w:t>
      </w:r>
      <w:r w:rsidR="00400DA1" w:rsidRPr="00080F9A">
        <w:rPr>
          <w:rFonts w:cs="Arial"/>
        </w:rPr>
        <w:t xml:space="preserve">, </w:t>
      </w:r>
      <w:r w:rsidRPr="00080F9A">
        <w:rPr>
          <w:rFonts w:cs="Arial"/>
        </w:rPr>
        <w:t>or around the dog</w:t>
      </w:r>
      <w:r w:rsidR="00400DA1" w:rsidRPr="00080F9A">
        <w:rPr>
          <w:rFonts w:cs="Arial"/>
        </w:rPr>
        <w:t xml:space="preserve">, </w:t>
      </w:r>
      <w:r w:rsidRPr="00080F9A">
        <w:rPr>
          <w:rFonts w:cs="Arial"/>
        </w:rPr>
        <w:t xml:space="preserve">during the breeding life of the Dog. The Guardian will </w:t>
      </w:r>
      <w:r w:rsidR="00364BD9" w:rsidRPr="00080F9A">
        <w:rPr>
          <w:rFonts w:cs="Arial"/>
        </w:rPr>
        <w:t>not allow the use of the dog for breeding</w:t>
      </w:r>
      <w:r w:rsidRPr="00080F9A">
        <w:rPr>
          <w:rFonts w:cs="Arial"/>
        </w:rPr>
        <w:t>. Intact breeding dogs, litters of puppies, or rescued dogs that have not been</w:t>
      </w:r>
      <w:r w:rsidR="00400DA1" w:rsidRPr="00080F9A">
        <w:rPr>
          <w:rFonts w:cs="Arial"/>
        </w:rPr>
        <w:t xml:space="preserve"> </w:t>
      </w:r>
      <w:r w:rsidRPr="00080F9A">
        <w:rPr>
          <w:rFonts w:cs="Arial"/>
        </w:rPr>
        <w:t>cleared</w:t>
      </w:r>
      <w:r w:rsidR="00400DA1" w:rsidRPr="00080F9A">
        <w:rPr>
          <w:rFonts w:cs="Arial"/>
        </w:rPr>
        <w:t xml:space="preserve"> by Red Spring Farm</w:t>
      </w:r>
      <w:r w:rsidRPr="00080F9A">
        <w:rPr>
          <w:rFonts w:cs="Arial"/>
        </w:rPr>
        <w:t xml:space="preserve"> m</w:t>
      </w:r>
      <w:r w:rsidR="00364BD9" w:rsidRPr="00080F9A">
        <w:rPr>
          <w:rFonts w:cs="Arial"/>
        </w:rPr>
        <w:t>ay not be in the home while Guardian Dog is part of the Red Spring Farm program.</w:t>
      </w:r>
    </w:p>
    <w:p w14:paraId="62732B5F" w14:textId="6E454A5A" w:rsidR="00971FD5" w:rsidRPr="00080F9A" w:rsidRDefault="00971FD5" w:rsidP="00971FD5">
      <w:pPr>
        <w:pStyle w:val="ListParagraph"/>
        <w:numPr>
          <w:ilvl w:val="0"/>
          <w:numId w:val="4"/>
        </w:numPr>
        <w:spacing w:after="0" w:line="240" w:lineRule="auto"/>
        <w:rPr>
          <w:rFonts w:cs="Arial"/>
        </w:rPr>
      </w:pPr>
      <w:r w:rsidRPr="00080F9A">
        <w:rPr>
          <w:rFonts w:cs="Arial"/>
        </w:rPr>
        <w:t>_______ License the dog with city and keep license current (rabies tag).</w:t>
      </w:r>
      <w:r w:rsidR="00400DA1" w:rsidRPr="00080F9A">
        <w:rPr>
          <w:rFonts w:cs="Arial"/>
        </w:rPr>
        <w:t xml:space="preserve"> Provide Red Spring Farm with a copy.</w:t>
      </w:r>
    </w:p>
    <w:p w14:paraId="62732B60" w14:textId="77777777" w:rsidR="00971FD5" w:rsidRPr="00080F9A" w:rsidRDefault="00971FD5" w:rsidP="00971FD5">
      <w:pPr>
        <w:pStyle w:val="ListParagraph"/>
        <w:numPr>
          <w:ilvl w:val="0"/>
          <w:numId w:val="4"/>
        </w:numPr>
        <w:spacing w:after="0" w:line="240" w:lineRule="auto"/>
        <w:rPr>
          <w:rFonts w:cs="Arial"/>
        </w:rPr>
      </w:pPr>
      <w:r w:rsidRPr="00080F9A">
        <w:rPr>
          <w:rFonts w:cs="Arial"/>
        </w:rPr>
        <w:t>_______ Ensure that there is no smoking in the home where the Dog resides for the lifetime of the Guardian Dog, as this can cause cancer and respiratory illness which could lead to death.</w:t>
      </w:r>
    </w:p>
    <w:p w14:paraId="62732B61" w14:textId="644FF1DC" w:rsidR="00364BD9" w:rsidRPr="00080F9A" w:rsidRDefault="00971FD5" w:rsidP="00364BD9">
      <w:pPr>
        <w:pStyle w:val="ListParagraph"/>
        <w:numPr>
          <w:ilvl w:val="0"/>
          <w:numId w:val="4"/>
        </w:numPr>
        <w:spacing w:after="0" w:line="240" w:lineRule="auto"/>
        <w:rPr>
          <w:rFonts w:cs="Arial"/>
        </w:rPr>
      </w:pPr>
      <w:r w:rsidRPr="00080F9A">
        <w:rPr>
          <w:rFonts w:cs="Arial"/>
        </w:rPr>
        <w:lastRenderedPageBreak/>
        <w:t xml:space="preserve">_______ Take the dog to a professional groomer </w:t>
      </w:r>
      <w:r w:rsidR="00400DA1" w:rsidRPr="00080F9A">
        <w:rPr>
          <w:rFonts w:cs="Arial"/>
        </w:rPr>
        <w:t>every 6-8 weeks</w:t>
      </w:r>
      <w:r w:rsidR="00364BD9" w:rsidRPr="00080F9A">
        <w:rPr>
          <w:rFonts w:cs="Arial"/>
        </w:rPr>
        <w:t>, be mindful of the Dog’s appearance, as it represents Red Spring Farm. Females will be given short haircuts before birth!</w:t>
      </w:r>
    </w:p>
    <w:p w14:paraId="62732B62" w14:textId="77777777" w:rsidR="00971FD5" w:rsidRPr="00080F9A" w:rsidRDefault="00971FD5" w:rsidP="00971FD5">
      <w:pPr>
        <w:pStyle w:val="ListParagraph"/>
        <w:numPr>
          <w:ilvl w:val="0"/>
          <w:numId w:val="4"/>
        </w:numPr>
        <w:spacing w:after="0" w:line="240" w:lineRule="auto"/>
        <w:rPr>
          <w:rFonts w:cs="Arial"/>
        </w:rPr>
      </w:pPr>
      <w:r w:rsidRPr="00080F9A">
        <w:rPr>
          <w:rFonts w:cs="Arial"/>
        </w:rPr>
        <w:t>_______ Ensure that all persons residing with the Dog understand and abide by this contract.</w:t>
      </w:r>
    </w:p>
    <w:p w14:paraId="62732B63" w14:textId="77777777" w:rsidR="00971FD5" w:rsidRPr="00080F9A" w:rsidRDefault="00971FD5" w:rsidP="00971FD5">
      <w:pPr>
        <w:pStyle w:val="ListParagraph"/>
        <w:numPr>
          <w:ilvl w:val="0"/>
          <w:numId w:val="4"/>
        </w:numPr>
        <w:spacing w:after="0" w:line="240" w:lineRule="auto"/>
        <w:rPr>
          <w:rFonts w:cs="Arial"/>
        </w:rPr>
      </w:pPr>
      <w:r w:rsidRPr="00080F9A">
        <w:rPr>
          <w:rFonts w:cs="Arial"/>
        </w:rPr>
        <w:t xml:space="preserve">_______ Keep the dog well socialized with people of all ages and other </w:t>
      </w:r>
      <w:proofErr w:type="gramStart"/>
      <w:r w:rsidRPr="00080F9A">
        <w:rPr>
          <w:rFonts w:cs="Arial"/>
        </w:rPr>
        <w:t>dogs</w:t>
      </w:r>
      <w:proofErr w:type="gramEnd"/>
      <w:r w:rsidRPr="00080F9A">
        <w:rPr>
          <w:rFonts w:cs="Arial"/>
        </w:rPr>
        <w:t xml:space="preserve"> </w:t>
      </w:r>
    </w:p>
    <w:p w14:paraId="62732B64" w14:textId="77777777" w:rsidR="00971FD5" w:rsidRPr="00080F9A" w:rsidRDefault="00971FD5" w:rsidP="00971FD5">
      <w:pPr>
        <w:pStyle w:val="ListParagraph"/>
        <w:numPr>
          <w:ilvl w:val="0"/>
          <w:numId w:val="4"/>
        </w:numPr>
        <w:spacing w:after="0" w:line="240" w:lineRule="auto"/>
        <w:rPr>
          <w:rFonts w:cs="Arial"/>
        </w:rPr>
      </w:pPr>
      <w:r w:rsidRPr="00080F9A">
        <w:rPr>
          <w:rFonts w:cs="Arial"/>
        </w:rPr>
        <w:t xml:space="preserve">_______ Never rehome or surrender the dog without the Breeders written permission. </w:t>
      </w:r>
      <w:proofErr w:type="gramStart"/>
      <w:r w:rsidRPr="00080F9A">
        <w:rPr>
          <w:rFonts w:cs="Arial"/>
        </w:rPr>
        <w:t>In the event that</w:t>
      </w:r>
      <w:proofErr w:type="gramEnd"/>
      <w:r w:rsidRPr="00080F9A">
        <w:rPr>
          <w:rFonts w:cs="Arial"/>
        </w:rPr>
        <w:t xml:space="preserve"> the Guardian would like to terminate this agreement, the dog will be returned to the Breeder.</w:t>
      </w:r>
    </w:p>
    <w:p w14:paraId="62732B65" w14:textId="34CEC0FA" w:rsidR="00971FD5" w:rsidRPr="00080F9A" w:rsidRDefault="00971FD5" w:rsidP="00971FD5">
      <w:pPr>
        <w:pStyle w:val="ListParagraph"/>
        <w:numPr>
          <w:ilvl w:val="0"/>
          <w:numId w:val="4"/>
        </w:numPr>
        <w:spacing w:after="0" w:line="240" w:lineRule="auto"/>
        <w:rPr>
          <w:rFonts w:cs="Arial"/>
        </w:rPr>
      </w:pPr>
      <w:r w:rsidRPr="00080F9A">
        <w:rPr>
          <w:rFonts w:cs="Arial"/>
        </w:rPr>
        <w:t xml:space="preserve">_______ All members of the household agree not to breed dogs </w:t>
      </w:r>
      <w:r w:rsidR="000E1398" w:rsidRPr="00080F9A">
        <w:rPr>
          <w:rFonts w:cs="Arial"/>
        </w:rPr>
        <w:t xml:space="preserve">(of any breed) </w:t>
      </w:r>
      <w:r w:rsidR="00DD23BC" w:rsidRPr="00080F9A">
        <w:rPr>
          <w:rFonts w:cs="Arial"/>
        </w:rPr>
        <w:t>while</w:t>
      </w:r>
      <w:r w:rsidRPr="00080F9A">
        <w:rPr>
          <w:rFonts w:cs="Arial"/>
        </w:rPr>
        <w:t xml:space="preserve"> the Guardian Dog</w:t>
      </w:r>
      <w:r w:rsidR="00DD23BC" w:rsidRPr="00080F9A">
        <w:rPr>
          <w:rFonts w:cs="Arial"/>
        </w:rPr>
        <w:t xml:space="preserve"> is in the home</w:t>
      </w:r>
      <w:r w:rsidRPr="00080F9A">
        <w:rPr>
          <w:rFonts w:cs="Arial"/>
        </w:rPr>
        <w:t>. This is because the Guardian Dog represents Red Spring Farm.</w:t>
      </w:r>
    </w:p>
    <w:p w14:paraId="62732B66" w14:textId="77777777" w:rsidR="00971FD5" w:rsidRPr="00080F9A" w:rsidRDefault="00971FD5" w:rsidP="00971FD5">
      <w:pPr>
        <w:pStyle w:val="ListParagraph"/>
        <w:numPr>
          <w:ilvl w:val="0"/>
          <w:numId w:val="4"/>
        </w:numPr>
        <w:spacing w:after="0" w:line="240" w:lineRule="auto"/>
        <w:rPr>
          <w:rFonts w:cs="Arial"/>
        </w:rPr>
      </w:pPr>
      <w:r w:rsidRPr="00080F9A">
        <w:rPr>
          <w:rFonts w:cs="Arial"/>
        </w:rPr>
        <w:t>_______ Red Spring Farm is not liable for any accident, or injury to anyone which occurs while the dog is in the care of the Guardian family (this includes bites, illness, and/or accidents resulting in damage of property, bodily injury, or death).</w:t>
      </w:r>
    </w:p>
    <w:p w14:paraId="62732B67" w14:textId="77777777" w:rsidR="00330F0E" w:rsidRPr="00080F9A" w:rsidRDefault="00330F0E" w:rsidP="00971FD5">
      <w:pPr>
        <w:pStyle w:val="ListParagraph"/>
        <w:numPr>
          <w:ilvl w:val="0"/>
          <w:numId w:val="4"/>
        </w:numPr>
        <w:spacing w:after="0" w:line="240" w:lineRule="auto"/>
        <w:rPr>
          <w:rFonts w:cs="Arial"/>
        </w:rPr>
      </w:pPr>
      <w:r w:rsidRPr="00080F9A">
        <w:rPr>
          <w:rFonts w:cs="Arial"/>
        </w:rPr>
        <w:t>If married, in the event of a separation or divorce, the dog will be cared by: ___________________</w:t>
      </w:r>
    </w:p>
    <w:p w14:paraId="62732B69" w14:textId="77777777" w:rsidR="00971FD5" w:rsidRPr="00080F9A" w:rsidRDefault="00971FD5" w:rsidP="00971FD5">
      <w:pPr>
        <w:pStyle w:val="ListParagraph"/>
        <w:spacing w:after="0"/>
        <w:ind w:left="420"/>
        <w:rPr>
          <w:rFonts w:cs="Arial"/>
        </w:rPr>
      </w:pPr>
    </w:p>
    <w:p w14:paraId="62732B6A" w14:textId="5AC5C0E2" w:rsidR="00971FD5" w:rsidRPr="00080F9A" w:rsidRDefault="00971FD5" w:rsidP="0027634E">
      <w:pPr>
        <w:spacing w:after="0"/>
        <w:rPr>
          <w:rFonts w:cs="Arial"/>
        </w:rPr>
      </w:pPr>
      <w:r w:rsidRPr="00080F9A">
        <w:rPr>
          <w:rFonts w:cs="Arial"/>
        </w:rPr>
        <w:t xml:space="preserve">This contract can be terminated if the Breeder finds the Guardian to be noncompliant with the guidelines set forth in this contract. If this should occur, the contract will </w:t>
      </w:r>
      <w:proofErr w:type="gramStart"/>
      <w:r w:rsidRPr="00080F9A">
        <w:rPr>
          <w:rFonts w:cs="Arial"/>
        </w:rPr>
        <w:t>terminate</w:t>
      </w:r>
      <w:proofErr w:type="gramEnd"/>
      <w:r w:rsidRPr="00080F9A">
        <w:rPr>
          <w:rFonts w:cs="Arial"/>
        </w:rPr>
        <w:t xml:space="preserve"> and the Breeder will take immediate possession of the dog.  Should the dog </w:t>
      </w:r>
      <w:r w:rsidR="00ED4F16" w:rsidRPr="00080F9A">
        <w:rPr>
          <w:rFonts w:cs="Arial"/>
        </w:rPr>
        <w:t>lose its breeding capabilities (as judged by the Breeder),</w:t>
      </w:r>
      <w:r w:rsidRPr="00080F9A">
        <w:rPr>
          <w:rFonts w:cs="Arial"/>
        </w:rPr>
        <w:t xml:space="preserve"> become </w:t>
      </w:r>
      <w:r w:rsidR="00364BD9" w:rsidRPr="00080F9A">
        <w:rPr>
          <w:rFonts w:cs="Arial"/>
        </w:rPr>
        <w:t xml:space="preserve">stolen or lost, </w:t>
      </w:r>
      <w:r w:rsidR="00ED4F16" w:rsidRPr="00080F9A">
        <w:rPr>
          <w:rFonts w:cs="Arial"/>
        </w:rPr>
        <w:t>or die</w:t>
      </w:r>
      <w:r w:rsidR="00400DA1" w:rsidRPr="00080F9A">
        <w:rPr>
          <w:rFonts w:cs="Arial"/>
        </w:rPr>
        <w:t>s</w:t>
      </w:r>
      <w:r w:rsidR="00ED4F16" w:rsidRPr="00080F9A">
        <w:rPr>
          <w:rFonts w:cs="Arial"/>
        </w:rPr>
        <w:t xml:space="preserve"> </w:t>
      </w:r>
      <w:r w:rsidRPr="00080F9A">
        <w:rPr>
          <w:rFonts w:cs="Arial"/>
        </w:rPr>
        <w:t xml:space="preserve">due to </w:t>
      </w:r>
      <w:r w:rsidRPr="00080F9A">
        <w:rPr>
          <w:rFonts w:cs="Arial"/>
          <w:i/>
          <w:iCs/>
        </w:rPr>
        <w:t>negligence</w:t>
      </w:r>
      <w:r w:rsidRPr="00080F9A">
        <w:rPr>
          <w:rFonts w:cs="Arial"/>
        </w:rPr>
        <w:t xml:space="preserve"> on the part of the Guardian, the Guardian agrees to pay a replacement fee of $</w:t>
      </w:r>
      <w:r w:rsidR="00ED4F16" w:rsidRPr="00080F9A">
        <w:rPr>
          <w:rFonts w:cs="Arial"/>
        </w:rPr>
        <w:t>3</w:t>
      </w:r>
      <w:r w:rsidRPr="00080F9A">
        <w:rPr>
          <w:rFonts w:cs="Arial"/>
        </w:rPr>
        <w:t xml:space="preserve">,500. In the event that </w:t>
      </w:r>
      <w:r w:rsidR="00ED4F16" w:rsidRPr="00080F9A">
        <w:rPr>
          <w:rFonts w:cs="Arial"/>
        </w:rPr>
        <w:t>the dog becomes lost or dies during the</w:t>
      </w:r>
      <w:r w:rsidRPr="00080F9A">
        <w:rPr>
          <w:rFonts w:cs="Arial"/>
        </w:rPr>
        <w:t xml:space="preserve"> Breeder</w:t>
      </w:r>
      <w:r w:rsidR="00ED4F16" w:rsidRPr="00080F9A">
        <w:rPr>
          <w:rFonts w:cs="Arial"/>
        </w:rPr>
        <w:t>’</w:t>
      </w:r>
      <w:r w:rsidRPr="00080F9A">
        <w:rPr>
          <w:rFonts w:cs="Arial"/>
        </w:rPr>
        <w:t xml:space="preserve">s care, the Guardian contract will </w:t>
      </w:r>
      <w:proofErr w:type="gramStart"/>
      <w:r w:rsidRPr="00080F9A">
        <w:rPr>
          <w:rFonts w:cs="Arial"/>
        </w:rPr>
        <w:t>terminate</w:t>
      </w:r>
      <w:proofErr w:type="gramEnd"/>
      <w:r w:rsidRPr="00080F9A">
        <w:rPr>
          <w:rFonts w:cs="Arial"/>
        </w:rPr>
        <w:t xml:space="preserve"> and the Breeder will provide a replacement puppy from </w:t>
      </w:r>
      <w:r w:rsidR="00ED4F16" w:rsidRPr="00080F9A">
        <w:rPr>
          <w:rFonts w:cs="Arial"/>
        </w:rPr>
        <w:t xml:space="preserve">a </w:t>
      </w:r>
      <w:r w:rsidRPr="00080F9A">
        <w:rPr>
          <w:rFonts w:cs="Arial"/>
        </w:rPr>
        <w:t>litter. The ownership of the future puppy will be with the Guardian and the contract will be void. If the Guardian allows the dog to breed without consent of the Breeder, or if the Guardian refuses to provide the dog to the Breeder</w:t>
      </w:r>
      <w:r w:rsidR="00ED4F16" w:rsidRPr="00080F9A">
        <w:rPr>
          <w:rFonts w:cs="Arial"/>
        </w:rPr>
        <w:t xml:space="preserve"> at any time</w:t>
      </w:r>
      <w:r w:rsidRPr="00080F9A">
        <w:rPr>
          <w:rFonts w:cs="Arial"/>
        </w:rPr>
        <w:t xml:space="preserve">, then the Guardian will owe the breeder $30,000 for the Guardian Dog and $10,000 for </w:t>
      </w:r>
      <w:r w:rsidR="00ED4F16" w:rsidRPr="00080F9A">
        <w:rPr>
          <w:rFonts w:cs="Arial"/>
        </w:rPr>
        <w:t>any</w:t>
      </w:r>
      <w:r w:rsidRPr="00080F9A">
        <w:rPr>
          <w:rFonts w:cs="Arial"/>
        </w:rPr>
        <w:t xml:space="preserve"> puppy born. If the Breeder </w:t>
      </w:r>
      <w:proofErr w:type="gramStart"/>
      <w:r w:rsidRPr="00080F9A">
        <w:rPr>
          <w:rFonts w:cs="Arial"/>
        </w:rPr>
        <w:t>has to</w:t>
      </w:r>
      <w:proofErr w:type="gramEnd"/>
      <w:r w:rsidRPr="00080F9A">
        <w:rPr>
          <w:rFonts w:cs="Arial"/>
        </w:rPr>
        <w:t xml:space="preserve"> take the Guardian to court to collect any of the payments listed above, the Guardian will also be responsible for all legal costs incurred. The contractual agreement is made, executed, and will remain in the jurisdiction of the State of </w:t>
      </w:r>
      <w:r w:rsidR="00400DA1" w:rsidRPr="00080F9A">
        <w:rPr>
          <w:rFonts w:cs="Arial"/>
        </w:rPr>
        <w:t>Virginia</w:t>
      </w:r>
      <w:r w:rsidRPr="00080F9A">
        <w:rPr>
          <w:rFonts w:cs="Arial"/>
        </w:rPr>
        <w:t xml:space="preserve"> as close to the Breeder’s </w:t>
      </w:r>
      <w:r w:rsidR="00ED4F16" w:rsidRPr="00080F9A">
        <w:rPr>
          <w:rFonts w:cs="Arial"/>
        </w:rPr>
        <w:t xml:space="preserve">home </w:t>
      </w:r>
      <w:r w:rsidRPr="00080F9A">
        <w:rPr>
          <w:rFonts w:cs="Arial"/>
        </w:rPr>
        <w:t xml:space="preserve">as possible. </w:t>
      </w:r>
    </w:p>
    <w:p w14:paraId="62732B6B" w14:textId="77777777" w:rsidR="00971FD5" w:rsidRPr="00080F9A" w:rsidRDefault="00971FD5" w:rsidP="00971FD5">
      <w:pPr>
        <w:spacing w:after="0"/>
        <w:rPr>
          <w:rFonts w:cs="Arial"/>
        </w:rPr>
      </w:pPr>
    </w:p>
    <w:p w14:paraId="62732B6C" w14:textId="77777777" w:rsidR="00971FD5" w:rsidRPr="00080F9A" w:rsidRDefault="00971FD5" w:rsidP="00971FD5">
      <w:pPr>
        <w:spacing w:after="0"/>
        <w:rPr>
          <w:rFonts w:cs="Arial"/>
          <w:b/>
        </w:rPr>
      </w:pPr>
      <w:r w:rsidRPr="00080F9A">
        <w:rPr>
          <w:rFonts w:cs="Arial"/>
          <w:b/>
        </w:rPr>
        <w:t>The Breeder has the responsibility to:</w:t>
      </w:r>
    </w:p>
    <w:p w14:paraId="62732B6D" w14:textId="77777777" w:rsidR="00971FD5" w:rsidRPr="00080F9A" w:rsidRDefault="00971FD5" w:rsidP="00971FD5">
      <w:pPr>
        <w:pStyle w:val="ListParagraph"/>
        <w:numPr>
          <w:ilvl w:val="0"/>
          <w:numId w:val="5"/>
        </w:numPr>
        <w:spacing w:after="0" w:line="240" w:lineRule="auto"/>
        <w:rPr>
          <w:rFonts w:cs="Arial"/>
        </w:rPr>
      </w:pPr>
      <w:r w:rsidRPr="00080F9A">
        <w:rPr>
          <w:rFonts w:cs="Arial"/>
        </w:rPr>
        <w:t>_______ Provide Guardian with a healthy dog (to the best of our knowledge)</w:t>
      </w:r>
    </w:p>
    <w:p w14:paraId="62732B6E" w14:textId="7BF1A6EA" w:rsidR="00971FD5" w:rsidRPr="00080F9A" w:rsidRDefault="00971FD5" w:rsidP="00971FD5">
      <w:pPr>
        <w:pStyle w:val="ListParagraph"/>
        <w:numPr>
          <w:ilvl w:val="0"/>
          <w:numId w:val="5"/>
        </w:numPr>
        <w:spacing w:after="0" w:line="240" w:lineRule="auto"/>
        <w:rPr>
          <w:rFonts w:cs="Arial"/>
        </w:rPr>
      </w:pPr>
      <w:r w:rsidRPr="00080F9A">
        <w:rPr>
          <w:rFonts w:cs="Arial"/>
        </w:rPr>
        <w:t xml:space="preserve">_______ </w:t>
      </w:r>
      <w:r w:rsidR="00485F1C" w:rsidRPr="00080F9A">
        <w:rPr>
          <w:rFonts w:cs="Arial"/>
        </w:rPr>
        <w:t>Pay for</w:t>
      </w:r>
      <w:r w:rsidR="00400DA1" w:rsidRPr="00080F9A">
        <w:rPr>
          <w:rFonts w:cs="Arial"/>
        </w:rPr>
        <w:t xml:space="preserve"> </w:t>
      </w:r>
      <w:r w:rsidR="007769EB" w:rsidRPr="00080F9A">
        <w:rPr>
          <w:rFonts w:cs="Arial"/>
        </w:rPr>
        <w:t>flea, tick</w:t>
      </w:r>
      <w:r w:rsidR="00485F1C" w:rsidRPr="00080F9A">
        <w:rPr>
          <w:rFonts w:cs="Arial"/>
        </w:rPr>
        <w:t>,</w:t>
      </w:r>
      <w:r w:rsidR="007769EB" w:rsidRPr="00080F9A">
        <w:rPr>
          <w:rFonts w:cs="Arial"/>
        </w:rPr>
        <w:t xml:space="preserve"> heartworm prevention medication, and annual exams </w:t>
      </w:r>
      <w:r w:rsidR="00E87838" w:rsidRPr="00080F9A">
        <w:rPr>
          <w:rFonts w:cs="Arial"/>
        </w:rPr>
        <w:t xml:space="preserve">and vaccines </w:t>
      </w:r>
      <w:r w:rsidR="007769EB" w:rsidRPr="00080F9A">
        <w:rPr>
          <w:rFonts w:cs="Arial"/>
        </w:rPr>
        <w:t>while the dog is in Red Spring Farm’s breeding program</w:t>
      </w:r>
      <w:r w:rsidR="00485F1C" w:rsidRPr="00080F9A">
        <w:rPr>
          <w:rFonts w:cs="Arial"/>
        </w:rPr>
        <w:t xml:space="preserve"> (the </w:t>
      </w:r>
      <w:r w:rsidR="00485F1C" w:rsidRPr="00080F9A">
        <w:rPr>
          <w:rFonts w:cs="Arial"/>
          <w:b/>
          <w:bCs/>
        </w:rPr>
        <w:t>Guardian</w:t>
      </w:r>
      <w:r w:rsidR="00485F1C" w:rsidRPr="00080F9A">
        <w:rPr>
          <w:rFonts w:cs="Arial"/>
        </w:rPr>
        <w:t xml:space="preserve"> is responsible for transporting the </w:t>
      </w:r>
      <w:proofErr w:type="gramStart"/>
      <w:r w:rsidR="00485F1C" w:rsidRPr="00080F9A">
        <w:rPr>
          <w:rFonts w:cs="Arial"/>
        </w:rPr>
        <w:t>dog, and</w:t>
      </w:r>
      <w:proofErr w:type="gramEnd"/>
      <w:r w:rsidR="00485F1C" w:rsidRPr="00080F9A">
        <w:rPr>
          <w:rFonts w:cs="Arial"/>
        </w:rPr>
        <w:t xml:space="preserve"> picking </w:t>
      </w:r>
      <w:r w:rsidR="002240B5" w:rsidRPr="00080F9A">
        <w:rPr>
          <w:rFonts w:cs="Arial"/>
        </w:rPr>
        <w:t>up/</w:t>
      </w:r>
      <w:r w:rsidR="00485F1C" w:rsidRPr="00080F9A">
        <w:rPr>
          <w:rFonts w:cs="Arial"/>
        </w:rPr>
        <w:t>keeping the dog UTD</w:t>
      </w:r>
      <w:r w:rsidR="002240B5" w:rsidRPr="00080F9A">
        <w:rPr>
          <w:rFonts w:cs="Arial"/>
        </w:rPr>
        <w:t xml:space="preserve"> </w:t>
      </w:r>
      <w:r w:rsidR="00485F1C" w:rsidRPr="00080F9A">
        <w:rPr>
          <w:rFonts w:cs="Arial"/>
        </w:rPr>
        <w:t>on the parasite prevention).</w:t>
      </w:r>
    </w:p>
    <w:p w14:paraId="62732B6F" w14:textId="64D6598D" w:rsidR="00971FD5" w:rsidRPr="00080F9A" w:rsidRDefault="00971FD5" w:rsidP="00971FD5">
      <w:pPr>
        <w:pStyle w:val="ListParagraph"/>
        <w:numPr>
          <w:ilvl w:val="0"/>
          <w:numId w:val="5"/>
        </w:numPr>
        <w:spacing w:after="0" w:line="240" w:lineRule="auto"/>
        <w:rPr>
          <w:rFonts w:cs="Arial"/>
        </w:rPr>
      </w:pPr>
      <w:r w:rsidRPr="00080F9A">
        <w:rPr>
          <w:rFonts w:cs="Arial"/>
        </w:rPr>
        <w:t xml:space="preserve">_______ Pay for all veterinary costs associated with responsible breeding (such as OFA or </w:t>
      </w:r>
      <w:proofErr w:type="spellStart"/>
      <w:r w:rsidRPr="00080F9A">
        <w:rPr>
          <w:rFonts w:cs="Arial"/>
        </w:rPr>
        <w:t>Pennhip</w:t>
      </w:r>
      <w:proofErr w:type="spellEnd"/>
      <w:r w:rsidRPr="00080F9A">
        <w:rPr>
          <w:rFonts w:cs="Arial"/>
        </w:rPr>
        <w:t xml:space="preserve"> hip and elbow testing, OFA Patella testing, CERF exams, DNA testing related to genetic diseases and coat type). The</w:t>
      </w:r>
      <w:r w:rsidRPr="00080F9A">
        <w:rPr>
          <w:rFonts w:cs="Arial"/>
          <w:b/>
        </w:rPr>
        <w:t xml:space="preserve"> Guardian</w:t>
      </w:r>
      <w:r w:rsidRPr="00080F9A">
        <w:rPr>
          <w:rFonts w:cs="Arial"/>
        </w:rPr>
        <w:t xml:space="preserve"> is responsible for </w:t>
      </w:r>
      <w:r w:rsidRPr="00080F9A">
        <w:rPr>
          <w:rFonts w:cs="Arial"/>
          <w:b/>
        </w:rPr>
        <w:t>all</w:t>
      </w:r>
      <w:r w:rsidRPr="00080F9A">
        <w:rPr>
          <w:rFonts w:cs="Arial"/>
        </w:rPr>
        <w:t xml:space="preserve"> non-breeding related expenses, including but not limited </w:t>
      </w:r>
      <w:proofErr w:type="gramStart"/>
      <w:r w:rsidRPr="00080F9A">
        <w:rPr>
          <w:rFonts w:cs="Arial"/>
        </w:rPr>
        <w:t>to:</w:t>
      </w:r>
      <w:proofErr w:type="gramEnd"/>
      <w:r w:rsidRPr="00080F9A">
        <w:rPr>
          <w:rFonts w:cs="Arial"/>
        </w:rPr>
        <w:t xml:space="preserve"> food, grooming</w:t>
      </w:r>
      <w:r w:rsidR="00ED4F16" w:rsidRPr="00080F9A">
        <w:rPr>
          <w:rFonts w:cs="Arial"/>
        </w:rPr>
        <w:t xml:space="preserve">, </w:t>
      </w:r>
      <w:r w:rsidR="00E87838" w:rsidRPr="00080F9A">
        <w:rPr>
          <w:rFonts w:cs="Arial"/>
        </w:rPr>
        <w:t xml:space="preserve">training, </w:t>
      </w:r>
      <w:r w:rsidR="00ED4F16" w:rsidRPr="00080F9A">
        <w:rPr>
          <w:rFonts w:cs="Arial"/>
        </w:rPr>
        <w:t xml:space="preserve">and </w:t>
      </w:r>
      <w:r w:rsidR="00E87838" w:rsidRPr="00080F9A">
        <w:rPr>
          <w:rFonts w:cs="Arial"/>
        </w:rPr>
        <w:t xml:space="preserve">non-routine and </w:t>
      </w:r>
      <w:r w:rsidR="00ED4F16" w:rsidRPr="00080F9A">
        <w:rPr>
          <w:rFonts w:cs="Arial"/>
        </w:rPr>
        <w:t xml:space="preserve">emergency veterinary care </w:t>
      </w:r>
      <w:r w:rsidR="00E87838" w:rsidRPr="00080F9A">
        <w:rPr>
          <w:rFonts w:cs="Arial"/>
        </w:rPr>
        <w:t>such as</w:t>
      </w:r>
      <w:r w:rsidR="00ED4F16" w:rsidRPr="00080F9A">
        <w:rPr>
          <w:rFonts w:cs="Arial"/>
        </w:rPr>
        <w:t xml:space="preserve"> accidents, injury, or illness</w:t>
      </w:r>
      <w:r w:rsidR="00485F1C" w:rsidRPr="00080F9A">
        <w:rPr>
          <w:rFonts w:cs="Arial"/>
        </w:rPr>
        <w:t>.</w:t>
      </w:r>
    </w:p>
    <w:p w14:paraId="62732B70" w14:textId="5114FDC6" w:rsidR="00971FD5" w:rsidRPr="00080F9A" w:rsidRDefault="00971FD5" w:rsidP="00971FD5">
      <w:pPr>
        <w:pStyle w:val="ListParagraph"/>
        <w:numPr>
          <w:ilvl w:val="0"/>
          <w:numId w:val="5"/>
        </w:numPr>
        <w:spacing w:after="0" w:line="240" w:lineRule="auto"/>
        <w:rPr>
          <w:rFonts w:cs="Arial"/>
        </w:rPr>
      </w:pPr>
      <w:r w:rsidRPr="00080F9A">
        <w:rPr>
          <w:rFonts w:cs="Arial"/>
        </w:rPr>
        <w:t xml:space="preserve">_______ Spay the dog after </w:t>
      </w:r>
      <w:r w:rsidR="007769EB" w:rsidRPr="00080F9A">
        <w:rPr>
          <w:rFonts w:cs="Arial"/>
        </w:rPr>
        <w:t>4</w:t>
      </w:r>
      <w:r w:rsidRPr="00080F9A">
        <w:rPr>
          <w:rFonts w:cs="Arial"/>
        </w:rPr>
        <w:t xml:space="preserve"> litters have been whelped</w:t>
      </w:r>
      <w:r w:rsidR="007769EB" w:rsidRPr="00080F9A">
        <w:rPr>
          <w:rFonts w:cs="Arial"/>
        </w:rPr>
        <w:t>.</w:t>
      </w:r>
    </w:p>
    <w:p w14:paraId="62732B71" w14:textId="3AFFCFB3" w:rsidR="00971FD5" w:rsidRPr="00080F9A" w:rsidRDefault="00971FD5" w:rsidP="00971FD5">
      <w:pPr>
        <w:pStyle w:val="ListParagraph"/>
        <w:numPr>
          <w:ilvl w:val="0"/>
          <w:numId w:val="5"/>
        </w:numPr>
        <w:spacing w:after="0" w:line="240" w:lineRule="auto"/>
        <w:rPr>
          <w:rFonts w:cs="Arial"/>
        </w:rPr>
      </w:pPr>
      <w:r w:rsidRPr="00080F9A">
        <w:rPr>
          <w:rFonts w:cs="Arial"/>
        </w:rPr>
        <w:t xml:space="preserve">_______ Provide support and resources </w:t>
      </w:r>
      <w:r w:rsidR="007769EB" w:rsidRPr="00080F9A">
        <w:rPr>
          <w:rFonts w:cs="Arial"/>
        </w:rPr>
        <w:t>to the Guardian Family as needed.</w:t>
      </w:r>
      <w:r w:rsidRPr="00080F9A">
        <w:rPr>
          <w:rFonts w:cs="Arial"/>
        </w:rPr>
        <w:t xml:space="preserve"> </w:t>
      </w:r>
    </w:p>
    <w:p w14:paraId="62732B72" w14:textId="77777777" w:rsidR="00200311" w:rsidRPr="00080F9A" w:rsidRDefault="00200311" w:rsidP="00200311">
      <w:pPr>
        <w:pStyle w:val="ListParagraph"/>
        <w:tabs>
          <w:tab w:val="left" w:pos="2475"/>
        </w:tabs>
        <w:spacing w:line="240" w:lineRule="auto"/>
        <w:ind w:left="360"/>
        <w:rPr>
          <w:sz w:val="20"/>
          <w:szCs w:val="20"/>
        </w:rPr>
      </w:pPr>
    </w:p>
    <w:p w14:paraId="62732B73" w14:textId="77777777" w:rsidR="00971FD5" w:rsidRPr="00080F9A" w:rsidRDefault="00971FD5" w:rsidP="00200311">
      <w:pPr>
        <w:pStyle w:val="ListParagraph"/>
        <w:tabs>
          <w:tab w:val="left" w:pos="2475"/>
        </w:tabs>
        <w:spacing w:line="240" w:lineRule="auto"/>
        <w:ind w:left="360"/>
      </w:pPr>
      <w:r w:rsidRPr="00080F9A">
        <w:t>Red Spring Farm: ______________________________</w:t>
      </w:r>
      <w:r w:rsidR="00330F0E" w:rsidRPr="00080F9A">
        <w:t>____________________ Date: ____</w:t>
      </w:r>
      <w:r w:rsidRPr="00080F9A">
        <w:t>_______</w:t>
      </w:r>
    </w:p>
    <w:p w14:paraId="62732B74" w14:textId="77777777" w:rsidR="00971FD5" w:rsidRPr="00080F9A" w:rsidRDefault="00971FD5" w:rsidP="00200311">
      <w:pPr>
        <w:pStyle w:val="ListParagraph"/>
        <w:tabs>
          <w:tab w:val="left" w:pos="2475"/>
        </w:tabs>
        <w:spacing w:line="240" w:lineRule="auto"/>
        <w:ind w:left="360"/>
      </w:pPr>
    </w:p>
    <w:p w14:paraId="62732B75" w14:textId="77777777" w:rsidR="00200311" w:rsidRPr="00080F9A" w:rsidRDefault="0027634E" w:rsidP="00971FD5">
      <w:pPr>
        <w:pStyle w:val="ListParagraph"/>
        <w:tabs>
          <w:tab w:val="left" w:pos="2475"/>
        </w:tabs>
        <w:spacing w:line="240" w:lineRule="auto"/>
        <w:ind w:left="360"/>
        <w:sectPr w:rsidR="00200311" w:rsidRPr="00080F9A" w:rsidSect="00200311">
          <w:type w:val="continuous"/>
          <w:pgSz w:w="12240" w:h="15840"/>
          <w:pgMar w:top="1440" w:right="1440" w:bottom="1440" w:left="1440" w:header="720" w:footer="720" w:gutter="0"/>
          <w:cols w:space="720"/>
          <w:docGrid w:linePitch="360"/>
        </w:sectPr>
      </w:pPr>
      <w:r w:rsidRPr="00080F9A">
        <w:t>Guardian</w:t>
      </w:r>
      <w:r w:rsidR="00971FD5" w:rsidRPr="00080F9A">
        <w:t>: _______________________</w:t>
      </w:r>
      <w:r w:rsidRPr="00080F9A">
        <w:t>______</w:t>
      </w:r>
      <w:r w:rsidR="00971FD5" w:rsidRPr="00080F9A">
        <w:t>______________</w:t>
      </w:r>
      <w:r w:rsidR="00330F0E" w:rsidRPr="00080F9A">
        <w:t>_____________ Date: ___________</w:t>
      </w:r>
    </w:p>
    <w:p w14:paraId="62732B76" w14:textId="77777777" w:rsidR="00CC08BA" w:rsidRPr="00080F9A" w:rsidRDefault="00CC08BA" w:rsidP="00971FD5">
      <w:pPr>
        <w:tabs>
          <w:tab w:val="left" w:pos="2475"/>
        </w:tabs>
      </w:pPr>
    </w:p>
    <w:sectPr w:rsidR="00CC08BA" w:rsidRPr="00080F9A" w:rsidSect="002003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591F" w14:textId="77777777" w:rsidR="008938C7" w:rsidRDefault="008938C7" w:rsidP="008C5D81">
      <w:pPr>
        <w:spacing w:after="0" w:line="240" w:lineRule="auto"/>
      </w:pPr>
      <w:r>
        <w:separator/>
      </w:r>
    </w:p>
  </w:endnote>
  <w:endnote w:type="continuationSeparator" w:id="0">
    <w:p w14:paraId="3BA26D3D" w14:textId="77777777" w:rsidR="008938C7" w:rsidRDefault="008938C7" w:rsidP="008C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404F" w14:textId="77777777" w:rsidR="008938C7" w:rsidRDefault="008938C7" w:rsidP="008C5D81">
      <w:pPr>
        <w:spacing w:after="0" w:line="240" w:lineRule="auto"/>
      </w:pPr>
      <w:r>
        <w:separator/>
      </w:r>
    </w:p>
  </w:footnote>
  <w:footnote w:type="continuationSeparator" w:id="0">
    <w:p w14:paraId="67CD6015" w14:textId="77777777" w:rsidR="008938C7" w:rsidRDefault="008938C7" w:rsidP="008C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2B81" w14:textId="77777777" w:rsidR="00961F9C" w:rsidRPr="00961F9C" w:rsidRDefault="005E2486" w:rsidP="00961F9C">
    <w:pPr>
      <w:pStyle w:val="Header"/>
      <w:jc w:val="right"/>
      <w:rPr>
        <w:b/>
      </w:rPr>
    </w:pPr>
    <w:r>
      <w:rPr>
        <w:b/>
      </w:rPr>
      <w:t>Guardian Home Packet</w:t>
    </w:r>
    <w:r>
      <w:rPr>
        <w:b/>
      </w:rPr>
      <w:tab/>
    </w:r>
    <w:r w:rsidR="00961F9C" w:rsidRPr="00961F9C">
      <w:rPr>
        <w:b/>
      </w:rPr>
      <w:tab/>
    </w:r>
    <w:sdt>
      <w:sdtPr>
        <w:rPr>
          <w:b/>
        </w:rPr>
        <w:id w:val="1701127097"/>
        <w:docPartObj>
          <w:docPartGallery w:val="Page Numbers (Top of Page)"/>
          <w:docPartUnique/>
        </w:docPartObj>
      </w:sdtPr>
      <w:sdtEndPr>
        <w:rPr>
          <w:noProof/>
        </w:rPr>
      </w:sdtEndPr>
      <w:sdtContent>
        <w:r w:rsidR="00961F9C" w:rsidRPr="00961F9C">
          <w:rPr>
            <w:b/>
          </w:rPr>
          <w:fldChar w:fldCharType="begin"/>
        </w:r>
        <w:r w:rsidR="00961F9C" w:rsidRPr="00961F9C">
          <w:rPr>
            <w:b/>
          </w:rPr>
          <w:instrText xml:space="preserve"> PAGE   \* MERGEFORMAT </w:instrText>
        </w:r>
        <w:r w:rsidR="00961F9C" w:rsidRPr="00961F9C">
          <w:rPr>
            <w:b/>
          </w:rPr>
          <w:fldChar w:fldCharType="separate"/>
        </w:r>
        <w:r w:rsidR="006804B8">
          <w:rPr>
            <w:b/>
            <w:noProof/>
          </w:rPr>
          <w:t>8</w:t>
        </w:r>
        <w:r w:rsidR="00961F9C" w:rsidRPr="00961F9C">
          <w:rPr>
            <w:b/>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95B27"/>
    <w:multiLevelType w:val="hybridMultilevel"/>
    <w:tmpl w:val="554C9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B72505"/>
    <w:multiLevelType w:val="hybridMultilevel"/>
    <w:tmpl w:val="B75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C0109"/>
    <w:multiLevelType w:val="hybridMultilevel"/>
    <w:tmpl w:val="A5320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A5B5B"/>
    <w:multiLevelType w:val="hybridMultilevel"/>
    <w:tmpl w:val="4BCC4DB6"/>
    <w:lvl w:ilvl="0" w:tplc="74B605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3264FF6"/>
    <w:multiLevelType w:val="hybridMultilevel"/>
    <w:tmpl w:val="9D86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81"/>
    <w:rsid w:val="00080F9A"/>
    <w:rsid w:val="00085271"/>
    <w:rsid w:val="000B2C0C"/>
    <w:rsid w:val="000E1398"/>
    <w:rsid w:val="00133113"/>
    <w:rsid w:val="00134FB9"/>
    <w:rsid w:val="00144E03"/>
    <w:rsid w:val="001C34F4"/>
    <w:rsid w:val="001E34A4"/>
    <w:rsid w:val="00200311"/>
    <w:rsid w:val="00205D4F"/>
    <w:rsid w:val="00214501"/>
    <w:rsid w:val="002240B5"/>
    <w:rsid w:val="002334CC"/>
    <w:rsid w:val="0027634E"/>
    <w:rsid w:val="002840BB"/>
    <w:rsid w:val="002864AC"/>
    <w:rsid w:val="002A6184"/>
    <w:rsid w:val="002D2769"/>
    <w:rsid w:val="00302133"/>
    <w:rsid w:val="00330F0E"/>
    <w:rsid w:val="00351597"/>
    <w:rsid w:val="00364BD9"/>
    <w:rsid w:val="003C664D"/>
    <w:rsid w:val="003E22B4"/>
    <w:rsid w:val="00400DA1"/>
    <w:rsid w:val="004206F0"/>
    <w:rsid w:val="00440D9A"/>
    <w:rsid w:val="00455F25"/>
    <w:rsid w:val="00485F1C"/>
    <w:rsid w:val="004C6EF7"/>
    <w:rsid w:val="00537D33"/>
    <w:rsid w:val="00581481"/>
    <w:rsid w:val="00582D55"/>
    <w:rsid w:val="005E2486"/>
    <w:rsid w:val="005F4B57"/>
    <w:rsid w:val="006804B8"/>
    <w:rsid w:val="006E47D0"/>
    <w:rsid w:val="006F0D49"/>
    <w:rsid w:val="007769EB"/>
    <w:rsid w:val="008174DB"/>
    <w:rsid w:val="00824DC7"/>
    <w:rsid w:val="00836378"/>
    <w:rsid w:val="00850349"/>
    <w:rsid w:val="00877648"/>
    <w:rsid w:val="008938C7"/>
    <w:rsid w:val="008C4D99"/>
    <w:rsid w:val="008C5D81"/>
    <w:rsid w:val="008E3AA2"/>
    <w:rsid w:val="009340A4"/>
    <w:rsid w:val="00961F9C"/>
    <w:rsid w:val="00971FD5"/>
    <w:rsid w:val="009868DC"/>
    <w:rsid w:val="00AD3708"/>
    <w:rsid w:val="00B141C8"/>
    <w:rsid w:val="00B4351C"/>
    <w:rsid w:val="00BA4544"/>
    <w:rsid w:val="00BD3A48"/>
    <w:rsid w:val="00C151B5"/>
    <w:rsid w:val="00C467BC"/>
    <w:rsid w:val="00C53E36"/>
    <w:rsid w:val="00C87BDE"/>
    <w:rsid w:val="00C931D3"/>
    <w:rsid w:val="00CC08BA"/>
    <w:rsid w:val="00CD2D46"/>
    <w:rsid w:val="00CE7A72"/>
    <w:rsid w:val="00CF1236"/>
    <w:rsid w:val="00D1778F"/>
    <w:rsid w:val="00D25489"/>
    <w:rsid w:val="00D2597E"/>
    <w:rsid w:val="00D31CDA"/>
    <w:rsid w:val="00DB2BCB"/>
    <w:rsid w:val="00DB2CD7"/>
    <w:rsid w:val="00DB48E5"/>
    <w:rsid w:val="00DD23BC"/>
    <w:rsid w:val="00E10E18"/>
    <w:rsid w:val="00E87838"/>
    <w:rsid w:val="00ED4F16"/>
    <w:rsid w:val="00F13612"/>
    <w:rsid w:val="00F138FF"/>
    <w:rsid w:val="00F165E2"/>
    <w:rsid w:val="00FE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2AEB"/>
  <w15:chartTrackingRefBased/>
  <w15:docId w15:val="{EBD4B324-A804-423A-BC7F-00F3AFCB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D81"/>
  </w:style>
  <w:style w:type="paragraph" w:styleId="Footer">
    <w:name w:val="footer"/>
    <w:basedOn w:val="Normal"/>
    <w:link w:val="FooterChar"/>
    <w:uiPriority w:val="99"/>
    <w:unhideWhenUsed/>
    <w:rsid w:val="008C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D81"/>
  </w:style>
  <w:style w:type="paragraph" w:styleId="ListParagraph">
    <w:name w:val="List Paragraph"/>
    <w:basedOn w:val="Normal"/>
    <w:uiPriority w:val="34"/>
    <w:qFormat/>
    <w:rsid w:val="00200311"/>
    <w:pPr>
      <w:ind w:left="720"/>
      <w:contextualSpacing/>
    </w:pPr>
  </w:style>
  <w:style w:type="paragraph" w:styleId="BalloonText">
    <w:name w:val="Balloon Text"/>
    <w:basedOn w:val="Normal"/>
    <w:link w:val="BalloonTextChar"/>
    <w:uiPriority w:val="99"/>
    <w:semiHidden/>
    <w:unhideWhenUsed/>
    <w:rsid w:val="0033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6144">
      <w:bodyDiv w:val="1"/>
      <w:marLeft w:val="0"/>
      <w:marRight w:val="0"/>
      <w:marTop w:val="0"/>
      <w:marBottom w:val="0"/>
      <w:divBdr>
        <w:top w:val="none" w:sz="0" w:space="0" w:color="auto"/>
        <w:left w:val="none" w:sz="0" w:space="0" w:color="auto"/>
        <w:bottom w:val="none" w:sz="0" w:space="0" w:color="auto"/>
        <w:right w:val="none" w:sz="0" w:space="0" w:color="auto"/>
      </w:divBdr>
    </w:div>
    <w:div w:id="17016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A429-263A-4F90-A009-746EC26B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Morgan</dc:creator>
  <cp:keywords/>
  <dc:description/>
  <cp:lastModifiedBy>Kristen Morgan</cp:lastModifiedBy>
  <cp:revision>41</cp:revision>
  <cp:lastPrinted>2021-03-03T10:32:00Z</cp:lastPrinted>
  <dcterms:created xsi:type="dcterms:W3CDTF">2016-10-30T14:26:00Z</dcterms:created>
  <dcterms:modified xsi:type="dcterms:W3CDTF">2021-03-03T10:47:00Z</dcterms:modified>
</cp:coreProperties>
</file>