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0FCA66" w14:textId="1A688B72" w:rsidR="00A048F4" w:rsidRPr="00D866A0" w:rsidRDefault="00A048F4" w:rsidP="00A048F4">
      <w:pPr>
        <w:spacing w:after="0" w:line="240" w:lineRule="auto"/>
        <w:rPr>
          <w:rFonts w:ascii="Times New Roman" w:eastAsia="Times New Roman" w:hAnsi="Times New Roman" w:cs="Times New Roman"/>
          <w:sz w:val="24"/>
          <w:szCs w:val="24"/>
        </w:rPr>
      </w:pPr>
      <w:r w:rsidRPr="00D866A0">
        <w:rPr>
          <w:rFonts w:ascii="Calibri" w:eastAsia="Times New Roman" w:hAnsi="Calibri" w:cs="Times New Roman"/>
          <w:color w:val="000000"/>
        </w:rPr>
        <w:t xml:space="preserve">This agreement is between (Seller) Red Spring Farm of </w:t>
      </w:r>
      <w:r w:rsidR="004E674D">
        <w:rPr>
          <w:rFonts w:ascii="Calibri" w:eastAsia="Times New Roman" w:hAnsi="Calibri" w:cs="Times New Roman"/>
          <w:color w:val="000000"/>
        </w:rPr>
        <w:t>Fincastle, VA</w:t>
      </w:r>
      <w:r w:rsidRPr="00D866A0">
        <w:rPr>
          <w:rFonts w:ascii="Calibri" w:eastAsia="Times New Roman" w:hAnsi="Calibri" w:cs="Times New Roman"/>
          <w:color w:val="000000"/>
        </w:rPr>
        <w:t xml:space="preserve"> and</w:t>
      </w:r>
    </w:p>
    <w:p w14:paraId="320FCA67" w14:textId="77777777" w:rsidR="00203727" w:rsidRPr="00D866A0" w:rsidRDefault="00A048F4" w:rsidP="00A048F4">
      <w:pPr>
        <w:spacing w:after="0" w:line="240" w:lineRule="auto"/>
        <w:rPr>
          <w:rFonts w:ascii="Calibri" w:eastAsia="Times New Roman" w:hAnsi="Calibri" w:cs="Times New Roman"/>
          <w:color w:val="000000"/>
        </w:rPr>
      </w:pPr>
      <w:r w:rsidRPr="00D866A0">
        <w:rPr>
          <w:rFonts w:ascii="Calibri" w:eastAsia="Times New Roman" w:hAnsi="Calibri" w:cs="Times New Roman"/>
          <w:color w:val="000000"/>
        </w:rPr>
        <w:br/>
      </w:r>
      <w:r w:rsidRPr="00D866A0">
        <w:rPr>
          <w:rFonts w:ascii="Calibri" w:eastAsia="Times New Roman" w:hAnsi="Calibri" w:cs="Times New Roman"/>
          <w:color w:val="000000"/>
          <w:highlight w:val="yellow"/>
        </w:rPr>
        <w:t>Buyer (Printed):</w:t>
      </w:r>
      <w:r w:rsidRPr="00D866A0">
        <w:rPr>
          <w:rFonts w:ascii="Calibri" w:eastAsia="Times New Roman" w:hAnsi="Calibri" w:cs="Times New Roman"/>
          <w:color w:val="000000"/>
        </w:rPr>
        <w:t xml:space="preserve"> _________________________________</w:t>
      </w:r>
      <w:r w:rsidR="00E912BD" w:rsidRPr="00D866A0">
        <w:rPr>
          <w:rFonts w:ascii="Calibri" w:eastAsia="Times New Roman" w:hAnsi="Calibri" w:cs="Times New Roman"/>
          <w:color w:val="000000"/>
        </w:rPr>
        <w:t>___</w:t>
      </w:r>
      <w:r w:rsidRPr="00D866A0">
        <w:rPr>
          <w:rFonts w:ascii="Calibri" w:eastAsia="Times New Roman" w:hAnsi="Calibri" w:cs="Times New Roman"/>
          <w:color w:val="000000"/>
        </w:rPr>
        <w:t> </w:t>
      </w:r>
      <w:r w:rsidRPr="00D866A0">
        <w:rPr>
          <w:rFonts w:ascii="Calibri" w:eastAsia="Times New Roman" w:hAnsi="Calibri" w:cs="Times New Roman"/>
          <w:color w:val="000000"/>
          <w:highlight w:val="yellow"/>
        </w:rPr>
        <w:t>Driver’s License #</w:t>
      </w:r>
      <w:r w:rsidRPr="00D866A0">
        <w:rPr>
          <w:rFonts w:ascii="Calibri" w:eastAsia="Times New Roman" w:hAnsi="Calibri" w:cs="Times New Roman"/>
          <w:color w:val="000000"/>
        </w:rPr>
        <w:t>_____________________</w:t>
      </w:r>
    </w:p>
    <w:p w14:paraId="320FCA68" w14:textId="77777777" w:rsidR="00A048F4" w:rsidRPr="00D866A0" w:rsidRDefault="00A048F4" w:rsidP="00A048F4">
      <w:pPr>
        <w:spacing w:after="0" w:line="240" w:lineRule="auto"/>
        <w:rPr>
          <w:rFonts w:ascii="Times New Roman" w:eastAsia="Times New Roman" w:hAnsi="Times New Roman" w:cs="Times New Roman"/>
          <w:sz w:val="24"/>
          <w:szCs w:val="24"/>
        </w:rPr>
      </w:pPr>
      <w:r w:rsidRPr="00D866A0">
        <w:rPr>
          <w:rFonts w:ascii="Calibri" w:eastAsia="Times New Roman" w:hAnsi="Calibri" w:cs="Times New Roman"/>
          <w:color w:val="000000"/>
        </w:rPr>
        <w:br/>
      </w:r>
    </w:p>
    <w:p w14:paraId="4EBBF137" w14:textId="2441AAB1" w:rsidR="004A2383" w:rsidRDefault="00A048F4" w:rsidP="00A048F4">
      <w:pPr>
        <w:spacing w:after="0" w:line="240" w:lineRule="auto"/>
        <w:rPr>
          <w:rFonts w:ascii="Calibri" w:eastAsia="Times New Roman" w:hAnsi="Calibri" w:cs="Times New Roman"/>
          <w:color w:val="000000"/>
        </w:rPr>
      </w:pPr>
      <w:r w:rsidRPr="00D866A0">
        <w:rPr>
          <w:rFonts w:ascii="Calibri" w:eastAsia="Times New Roman" w:hAnsi="Calibri" w:cs="Times New Roman"/>
          <w:color w:val="000000"/>
        </w:rPr>
        <w:t xml:space="preserve">It is agreed between Seller and Buyer as follows: </w:t>
      </w:r>
      <w:r w:rsidRPr="00D866A0">
        <w:rPr>
          <w:rFonts w:ascii="Calibri" w:eastAsia="Times New Roman" w:hAnsi="Calibri" w:cs="Times New Roman"/>
          <w:color w:val="000000"/>
        </w:rPr>
        <w:br/>
      </w:r>
      <w:r w:rsidRPr="00D866A0">
        <w:rPr>
          <w:rFonts w:ascii="Calibri" w:eastAsia="Times New Roman" w:hAnsi="Calibri" w:cs="Times New Roman"/>
          <w:color w:val="000000"/>
        </w:rPr>
        <w:br/>
        <w:t>1. DESCRIPTION OF DOG - The Dog sold pursuant to the terms of this agreement is as follows:</w:t>
      </w:r>
      <w:r w:rsidRPr="00D866A0">
        <w:rPr>
          <w:rFonts w:ascii="Calibri" w:eastAsia="Times New Roman" w:hAnsi="Calibri" w:cs="Times New Roman"/>
          <w:color w:val="000000"/>
        </w:rPr>
        <w:br/>
      </w:r>
      <w:r w:rsidRPr="00D866A0">
        <w:rPr>
          <w:rFonts w:ascii="Calibri" w:eastAsia="Times New Roman" w:hAnsi="Calibri" w:cs="Times New Roman"/>
          <w:color w:val="000000"/>
        </w:rPr>
        <w:br/>
        <w:t xml:space="preserve">Sex: _______  Whelped: </w:t>
      </w:r>
      <w:r w:rsidR="00D866A0" w:rsidRPr="00D866A0">
        <w:rPr>
          <w:rFonts w:ascii="Calibri" w:eastAsia="Times New Roman" w:hAnsi="Calibri" w:cs="Times New Roman"/>
          <w:color w:val="000000"/>
        </w:rPr>
        <w:t>_____________</w:t>
      </w:r>
      <w:r w:rsidRPr="00D866A0">
        <w:rPr>
          <w:rFonts w:ascii="Calibri" w:eastAsia="Times New Roman" w:hAnsi="Calibri" w:cs="Times New Roman"/>
          <w:color w:val="000000"/>
        </w:rPr>
        <w:t xml:space="preserve">  Color: </w:t>
      </w:r>
      <w:r w:rsidR="00D866A0" w:rsidRPr="00D866A0">
        <w:rPr>
          <w:rFonts w:ascii="Calibri" w:eastAsia="Times New Roman" w:hAnsi="Calibri" w:cs="Times New Roman"/>
          <w:color w:val="000000"/>
        </w:rPr>
        <w:t>______________</w:t>
      </w:r>
      <w:r w:rsidR="00E56995" w:rsidRPr="00D866A0">
        <w:rPr>
          <w:rFonts w:ascii="Calibri" w:eastAsia="Times New Roman" w:hAnsi="Calibri" w:cs="Times New Roman"/>
          <w:color w:val="000000"/>
        </w:rPr>
        <w:t xml:space="preserve"> </w:t>
      </w:r>
      <w:r w:rsidR="000A2932" w:rsidRPr="00D866A0">
        <w:rPr>
          <w:rFonts w:ascii="Calibri" w:eastAsia="Times New Roman" w:hAnsi="Calibri" w:cs="Times New Roman"/>
          <w:color w:val="000000"/>
        </w:rPr>
        <w:t xml:space="preserve"> </w:t>
      </w:r>
      <w:r w:rsidRPr="00D866A0">
        <w:rPr>
          <w:rFonts w:ascii="Calibri" w:eastAsia="Times New Roman" w:hAnsi="Calibri" w:cs="Times New Roman"/>
          <w:color w:val="000000"/>
        </w:rPr>
        <w:t xml:space="preserve">Microchip </w:t>
      </w:r>
      <w:r w:rsidR="00D866A0" w:rsidRPr="00D866A0">
        <w:rPr>
          <w:rFonts w:ascii="Calibri" w:eastAsia="Times New Roman" w:hAnsi="Calibri" w:cs="Times New Roman"/>
          <w:color w:val="000000"/>
        </w:rPr>
        <w:t># ____________________</w:t>
      </w:r>
    </w:p>
    <w:p w14:paraId="063E0239" w14:textId="77777777" w:rsidR="004A2383" w:rsidRDefault="004A2383" w:rsidP="00A048F4">
      <w:pPr>
        <w:spacing w:after="0" w:line="240" w:lineRule="auto"/>
        <w:rPr>
          <w:rFonts w:ascii="Calibri" w:eastAsia="Times New Roman" w:hAnsi="Calibri" w:cs="Times New Roman"/>
          <w:color w:val="000000"/>
        </w:rPr>
      </w:pPr>
    </w:p>
    <w:p w14:paraId="320FCA69" w14:textId="3D837629" w:rsidR="00A048F4" w:rsidRPr="00D866A0" w:rsidRDefault="004A2383" w:rsidP="00A048F4">
      <w:pPr>
        <w:spacing w:after="0" w:line="240" w:lineRule="auto"/>
        <w:rPr>
          <w:rFonts w:ascii="Times New Roman" w:eastAsia="Times New Roman" w:hAnsi="Times New Roman" w:cs="Times New Roman"/>
          <w:sz w:val="24"/>
          <w:szCs w:val="24"/>
        </w:rPr>
      </w:pPr>
      <w:r>
        <w:rPr>
          <w:rFonts w:ascii="Calibri" w:eastAsia="Times New Roman" w:hAnsi="Calibri" w:cs="Times New Roman"/>
          <w:color w:val="000000"/>
        </w:rPr>
        <w:t xml:space="preserve">Breeds: </w:t>
      </w:r>
      <w:r w:rsidRPr="00D866A0">
        <w:rPr>
          <w:rFonts w:ascii="Calibri" w:eastAsia="Times New Roman" w:hAnsi="Calibri" w:cs="Times New Roman"/>
          <w:color w:val="000000"/>
        </w:rPr>
        <w:t>______________________________________________________________________________</w:t>
      </w:r>
      <w:r w:rsidR="00A048F4" w:rsidRPr="00D866A0">
        <w:rPr>
          <w:rFonts w:ascii="Calibri" w:eastAsia="Times New Roman" w:hAnsi="Calibri" w:cs="Times New Roman"/>
          <w:color w:val="000000"/>
        </w:rPr>
        <w:br/>
      </w:r>
      <w:r w:rsidR="00A048F4" w:rsidRPr="00D866A0">
        <w:rPr>
          <w:rFonts w:ascii="Calibri" w:eastAsia="Times New Roman" w:hAnsi="Calibri" w:cs="Times New Roman"/>
          <w:color w:val="000000"/>
        </w:rPr>
        <w:br/>
        <w:t>2. SELLER’S REPRESENTATIONS</w:t>
      </w:r>
      <w:r w:rsidR="00A048F4" w:rsidRPr="00D866A0">
        <w:rPr>
          <w:rFonts w:ascii="Calibri" w:eastAsia="Times New Roman" w:hAnsi="Calibri" w:cs="Times New Roman"/>
          <w:color w:val="000000"/>
        </w:rPr>
        <w:br/>
      </w:r>
      <w:r w:rsidR="00A048F4" w:rsidRPr="00D866A0">
        <w:rPr>
          <w:rFonts w:ascii="Calibri" w:eastAsia="Times New Roman" w:hAnsi="Calibri" w:cs="Times New Roman"/>
          <w:color w:val="000000"/>
        </w:rPr>
        <w:br/>
        <w:t xml:space="preserve">The following conditions apply to the sale of the </w:t>
      </w:r>
      <w:proofErr w:type="gramStart"/>
      <w:r w:rsidR="00A048F4" w:rsidRPr="00D866A0">
        <w:rPr>
          <w:rFonts w:ascii="Calibri" w:eastAsia="Times New Roman" w:hAnsi="Calibri" w:cs="Times New Roman"/>
          <w:color w:val="000000"/>
        </w:rPr>
        <w:t>aforementioned Dog</w:t>
      </w:r>
      <w:proofErr w:type="gramEnd"/>
      <w:r w:rsidR="00A048F4" w:rsidRPr="00D866A0">
        <w:rPr>
          <w:rFonts w:ascii="Calibri" w:eastAsia="Times New Roman" w:hAnsi="Calibri" w:cs="Times New Roman"/>
          <w:color w:val="000000"/>
        </w:rPr>
        <w:t>:</w:t>
      </w:r>
      <w:r w:rsidR="00A048F4" w:rsidRPr="00D866A0">
        <w:rPr>
          <w:rFonts w:ascii="Calibri" w:eastAsia="Times New Roman" w:hAnsi="Calibri" w:cs="Times New Roman"/>
          <w:color w:val="000000"/>
        </w:rPr>
        <w:br/>
      </w:r>
    </w:p>
    <w:p w14:paraId="320FCA6A" w14:textId="7A0BE45C" w:rsidR="00A048F4" w:rsidRPr="00D866A0" w:rsidRDefault="00A048F4" w:rsidP="00A048F4">
      <w:pPr>
        <w:spacing w:line="240" w:lineRule="auto"/>
        <w:rPr>
          <w:rFonts w:ascii="Calibri" w:eastAsia="Times New Roman" w:hAnsi="Calibri" w:cs="Times New Roman"/>
          <w:color w:val="000000"/>
        </w:rPr>
      </w:pPr>
      <w:r w:rsidRPr="00D866A0">
        <w:rPr>
          <w:rFonts w:ascii="Calibri" w:eastAsia="Times New Roman" w:hAnsi="Calibri" w:cs="Times New Roman"/>
          <w:color w:val="000000"/>
          <w:highlight w:val="yellow"/>
        </w:rPr>
        <w:t>*</w:t>
      </w:r>
      <w:r w:rsidRPr="00D866A0">
        <w:rPr>
          <w:rFonts w:ascii="Calibri" w:eastAsia="Times New Roman" w:hAnsi="Calibri" w:cs="Times New Roman"/>
          <w:color w:val="000000"/>
        </w:rPr>
        <w:t>______ This Dog’s full purchase price of $</w:t>
      </w:r>
      <w:r w:rsidR="006D1BFD" w:rsidRPr="00D866A0">
        <w:rPr>
          <w:rFonts w:ascii="Calibri" w:eastAsia="Times New Roman" w:hAnsi="Calibri" w:cs="Times New Roman"/>
          <w:color w:val="000000"/>
        </w:rPr>
        <w:t xml:space="preserve"> </w:t>
      </w:r>
      <w:r w:rsidR="00D866A0">
        <w:rPr>
          <w:rFonts w:ascii="Calibri" w:eastAsia="Times New Roman" w:hAnsi="Calibri" w:cs="Times New Roman"/>
          <w:color w:val="000000"/>
        </w:rPr>
        <w:t>______</w:t>
      </w:r>
      <w:r w:rsidRPr="00D866A0">
        <w:rPr>
          <w:rFonts w:ascii="Calibri" w:eastAsia="Times New Roman" w:hAnsi="Calibri" w:cs="Times New Roman"/>
          <w:color w:val="000000"/>
        </w:rPr>
        <w:t xml:space="preserve">___ is payable in full at the execution of this contract. In the event that said funds are not readily collectible by the Seller, for example, a refusal by a bank to honor a check tendered by the Buyer for the Dog, the parties agree that the Seller shall have the right to recover from the Buyer all attorneys’ fees and court costs incurred in connection with obtaining full payment. Should any of the following Agreements or Guarantees be broken, all court proceedings shall take place in </w:t>
      </w:r>
      <w:r w:rsidR="0022578B">
        <w:rPr>
          <w:rFonts w:ascii="Calibri" w:eastAsia="Times New Roman" w:hAnsi="Calibri" w:cs="Times New Roman"/>
          <w:color w:val="000000"/>
        </w:rPr>
        <w:t>Virginia</w:t>
      </w:r>
      <w:r w:rsidRPr="00D866A0">
        <w:rPr>
          <w:rFonts w:ascii="Calibri" w:eastAsia="Times New Roman" w:hAnsi="Calibri" w:cs="Times New Roman"/>
          <w:color w:val="000000"/>
        </w:rPr>
        <w:t xml:space="preserve"> and at the expense of the Buyer.</w:t>
      </w:r>
    </w:p>
    <w:p w14:paraId="320FCA6B" w14:textId="77777777" w:rsidR="00A048F4" w:rsidRPr="00D866A0" w:rsidRDefault="00A048F4" w:rsidP="00A048F4">
      <w:pPr>
        <w:spacing w:line="240" w:lineRule="auto"/>
        <w:ind w:firstLine="720"/>
        <w:rPr>
          <w:rFonts w:ascii="Times New Roman" w:eastAsia="Times New Roman" w:hAnsi="Times New Roman" w:cs="Times New Roman"/>
          <w:sz w:val="24"/>
          <w:szCs w:val="24"/>
        </w:rPr>
      </w:pPr>
      <w:r w:rsidRPr="00D866A0">
        <w:rPr>
          <w:rFonts w:ascii="Calibri" w:eastAsia="Times New Roman" w:hAnsi="Calibri" w:cs="Times New Roman"/>
          <w:color w:val="000000"/>
          <w:sz w:val="24"/>
          <w:szCs w:val="24"/>
        </w:rPr>
        <w:t>Three Day Buyer Health Check Agreement:</w:t>
      </w:r>
    </w:p>
    <w:p w14:paraId="320FCA6C" w14:textId="77777777" w:rsidR="00A048F4" w:rsidRPr="00D866A0" w:rsidRDefault="00A048F4" w:rsidP="00A048F4">
      <w:pPr>
        <w:spacing w:line="240" w:lineRule="auto"/>
        <w:rPr>
          <w:rFonts w:ascii="Times New Roman" w:eastAsia="Times New Roman" w:hAnsi="Times New Roman" w:cs="Times New Roman"/>
          <w:sz w:val="24"/>
          <w:szCs w:val="24"/>
        </w:rPr>
      </w:pPr>
      <w:r w:rsidRPr="00D866A0">
        <w:rPr>
          <w:rFonts w:ascii="Calibri" w:eastAsia="Times New Roman" w:hAnsi="Calibri" w:cs="Times New Roman"/>
          <w:color w:val="000000"/>
          <w:highlight w:val="yellow"/>
        </w:rPr>
        <w:t>*</w:t>
      </w:r>
      <w:r w:rsidRPr="00D866A0">
        <w:rPr>
          <w:rFonts w:ascii="Calibri" w:eastAsia="Times New Roman" w:hAnsi="Calibri" w:cs="Times New Roman"/>
          <w:color w:val="000000"/>
        </w:rPr>
        <w:t xml:space="preserve">______ The Buyer has THREE days from the day of pick-up to have the Dog examined by a veterinarian and to personally inspect the Dog. Failure to have the Dog examined within 3 days voids the Health Guarantee. </w:t>
      </w:r>
    </w:p>
    <w:p w14:paraId="320FCA6D" w14:textId="77777777" w:rsidR="00A048F4" w:rsidRPr="00D866A0" w:rsidRDefault="00A048F4" w:rsidP="00A048F4">
      <w:pPr>
        <w:spacing w:line="240" w:lineRule="auto"/>
        <w:rPr>
          <w:rFonts w:ascii="Times New Roman" w:eastAsia="Times New Roman" w:hAnsi="Times New Roman" w:cs="Times New Roman"/>
          <w:sz w:val="24"/>
          <w:szCs w:val="24"/>
        </w:rPr>
      </w:pPr>
      <w:r w:rsidRPr="00D866A0">
        <w:rPr>
          <w:rFonts w:ascii="Calibri" w:eastAsia="Times New Roman" w:hAnsi="Calibri" w:cs="Times New Roman"/>
          <w:color w:val="000000"/>
          <w:highlight w:val="yellow"/>
        </w:rPr>
        <w:t>*</w:t>
      </w:r>
      <w:r w:rsidRPr="00D866A0">
        <w:rPr>
          <w:rFonts w:ascii="Calibri" w:eastAsia="Times New Roman" w:hAnsi="Calibri" w:cs="Times New Roman"/>
          <w:color w:val="000000"/>
        </w:rPr>
        <w:t xml:space="preserve">______ Any request to return the Dog to the Seller must be made within the </w:t>
      </w:r>
      <w:proofErr w:type="gramStart"/>
      <w:r w:rsidRPr="00D866A0">
        <w:rPr>
          <w:rFonts w:ascii="Calibri" w:eastAsia="Times New Roman" w:hAnsi="Calibri" w:cs="Times New Roman"/>
          <w:color w:val="000000"/>
        </w:rPr>
        <w:t>Three Day</w:t>
      </w:r>
      <w:proofErr w:type="gramEnd"/>
      <w:r w:rsidRPr="00D866A0">
        <w:rPr>
          <w:rFonts w:ascii="Calibri" w:eastAsia="Times New Roman" w:hAnsi="Calibri" w:cs="Times New Roman"/>
          <w:color w:val="000000"/>
        </w:rPr>
        <w:t xml:space="preserve"> Buyer Health Check and must be accompanied by a written statement from a veterinarian describing any problems found. Legitimate problems that will affect the </w:t>
      </w:r>
      <w:proofErr w:type="gramStart"/>
      <w:r w:rsidRPr="00D866A0">
        <w:rPr>
          <w:rFonts w:ascii="Calibri" w:eastAsia="Times New Roman" w:hAnsi="Calibri" w:cs="Times New Roman"/>
          <w:color w:val="000000"/>
        </w:rPr>
        <w:t>long term</w:t>
      </w:r>
      <w:proofErr w:type="gramEnd"/>
      <w:r w:rsidRPr="00D866A0">
        <w:rPr>
          <w:rFonts w:ascii="Calibri" w:eastAsia="Times New Roman" w:hAnsi="Calibri" w:cs="Times New Roman"/>
          <w:color w:val="000000"/>
        </w:rPr>
        <w:t xml:space="preserve"> health of the Dog will warrant returning the Dog to </w:t>
      </w:r>
      <w:r w:rsidR="00E912BD" w:rsidRPr="00D866A0">
        <w:rPr>
          <w:rFonts w:ascii="Calibri" w:eastAsia="Times New Roman" w:hAnsi="Calibri" w:cs="Times New Roman"/>
          <w:color w:val="000000"/>
        </w:rPr>
        <w:t>Red Spring</w:t>
      </w:r>
      <w:r w:rsidRPr="00D866A0">
        <w:rPr>
          <w:rFonts w:ascii="Calibri" w:eastAsia="Times New Roman" w:hAnsi="Calibri" w:cs="Times New Roman"/>
          <w:color w:val="000000"/>
        </w:rPr>
        <w:t xml:space="preserve"> Farm for a refund of the purchase price of the Dog with the option to be moved to another litter. Return shipping (if applicable) is at the expense of the Buyer. </w:t>
      </w:r>
    </w:p>
    <w:p w14:paraId="320FCA6E" w14:textId="77777777" w:rsidR="00A048F4" w:rsidRPr="00D866A0" w:rsidRDefault="00A048F4" w:rsidP="00A048F4">
      <w:pPr>
        <w:spacing w:line="240" w:lineRule="auto"/>
        <w:rPr>
          <w:rFonts w:ascii="Times New Roman" w:eastAsia="Times New Roman" w:hAnsi="Times New Roman" w:cs="Times New Roman"/>
          <w:sz w:val="24"/>
          <w:szCs w:val="24"/>
        </w:rPr>
      </w:pPr>
      <w:r w:rsidRPr="00D866A0">
        <w:rPr>
          <w:rFonts w:ascii="Calibri" w:eastAsia="Times New Roman" w:hAnsi="Calibri" w:cs="Times New Roman"/>
          <w:color w:val="000000"/>
          <w:highlight w:val="yellow"/>
        </w:rPr>
        <w:t>*</w:t>
      </w:r>
      <w:r w:rsidRPr="00D866A0">
        <w:rPr>
          <w:rFonts w:ascii="Calibri" w:eastAsia="Times New Roman" w:hAnsi="Calibri" w:cs="Times New Roman"/>
          <w:color w:val="000000"/>
        </w:rPr>
        <w:t xml:space="preserve">______ Though we have a rigorous parasite prevention protocol at </w:t>
      </w:r>
      <w:r w:rsidR="00E912BD" w:rsidRPr="00D866A0">
        <w:rPr>
          <w:rFonts w:ascii="Calibri" w:eastAsia="Times New Roman" w:hAnsi="Calibri" w:cs="Times New Roman"/>
          <w:color w:val="000000"/>
        </w:rPr>
        <w:t>Red Spring</w:t>
      </w:r>
      <w:r w:rsidRPr="00D866A0">
        <w:rPr>
          <w:rFonts w:ascii="Calibri" w:eastAsia="Times New Roman" w:hAnsi="Calibri" w:cs="Times New Roman"/>
          <w:color w:val="000000"/>
        </w:rPr>
        <w:t xml:space="preserve"> Farm, conditions including, but not limited to, parasites, Giardia, and Coccidia, can easily re-infest itself even among prior-treated puppies. Any positive test results are a failure of the medication and not a failure of the breeder to use preventative treatment for them, therefore, we do not warrant return of the puppy, with refund, due to parasites. </w:t>
      </w:r>
      <w:r w:rsidR="00E912BD" w:rsidRPr="00D866A0">
        <w:rPr>
          <w:rFonts w:ascii="Calibri" w:eastAsia="Times New Roman" w:hAnsi="Calibri" w:cs="Times New Roman"/>
          <w:color w:val="000000"/>
        </w:rPr>
        <w:t>Red Spring</w:t>
      </w:r>
      <w:r w:rsidRPr="00D866A0">
        <w:rPr>
          <w:rFonts w:ascii="Calibri" w:eastAsia="Times New Roman" w:hAnsi="Calibri" w:cs="Times New Roman"/>
          <w:color w:val="000000"/>
        </w:rPr>
        <w:t xml:space="preserve"> Farm agrees to pay treatment (not diagnosis) costs associated with parasites identified in the </w:t>
      </w:r>
      <w:proofErr w:type="gramStart"/>
      <w:r w:rsidRPr="00D866A0">
        <w:rPr>
          <w:rFonts w:ascii="Calibri" w:eastAsia="Times New Roman" w:hAnsi="Calibri" w:cs="Times New Roman"/>
          <w:color w:val="000000"/>
        </w:rPr>
        <w:t>Three Day</w:t>
      </w:r>
      <w:proofErr w:type="gramEnd"/>
      <w:r w:rsidRPr="00D866A0">
        <w:rPr>
          <w:rFonts w:ascii="Calibri" w:eastAsia="Times New Roman" w:hAnsi="Calibri" w:cs="Times New Roman"/>
          <w:color w:val="000000"/>
        </w:rPr>
        <w:t xml:space="preserve"> Buyer Health Check. </w:t>
      </w:r>
      <w:r w:rsidR="00E912BD" w:rsidRPr="00D866A0">
        <w:rPr>
          <w:rFonts w:ascii="Calibri" w:eastAsia="Times New Roman" w:hAnsi="Calibri" w:cs="Times New Roman"/>
          <w:color w:val="000000"/>
        </w:rPr>
        <w:t>Red Spring</w:t>
      </w:r>
      <w:r w:rsidRPr="00D866A0">
        <w:rPr>
          <w:rFonts w:ascii="Calibri" w:eastAsia="Times New Roman" w:hAnsi="Calibri" w:cs="Times New Roman"/>
          <w:color w:val="000000"/>
        </w:rPr>
        <w:t xml:space="preserve"> Farm is not liable for any accident, injury, or disease contracted by the animal once it leaves the </w:t>
      </w:r>
      <w:r w:rsidR="00E912BD" w:rsidRPr="00D866A0">
        <w:rPr>
          <w:rFonts w:ascii="Calibri" w:eastAsia="Times New Roman" w:hAnsi="Calibri" w:cs="Times New Roman"/>
          <w:color w:val="000000"/>
        </w:rPr>
        <w:t>Red Spring</w:t>
      </w:r>
      <w:r w:rsidRPr="00D866A0">
        <w:rPr>
          <w:rFonts w:ascii="Calibri" w:eastAsia="Times New Roman" w:hAnsi="Calibri" w:cs="Times New Roman"/>
          <w:color w:val="000000"/>
        </w:rPr>
        <w:t xml:space="preserve"> Farm premises.</w:t>
      </w:r>
    </w:p>
    <w:p w14:paraId="320FCA6F" w14:textId="6F25300E" w:rsidR="00A048F4" w:rsidRPr="00D866A0" w:rsidRDefault="00A048F4" w:rsidP="00A048F4">
      <w:pPr>
        <w:spacing w:line="240" w:lineRule="auto"/>
        <w:rPr>
          <w:rFonts w:ascii="Times New Roman" w:eastAsia="Times New Roman" w:hAnsi="Times New Roman" w:cs="Times New Roman"/>
          <w:sz w:val="24"/>
          <w:szCs w:val="24"/>
        </w:rPr>
      </w:pPr>
      <w:r w:rsidRPr="00D866A0">
        <w:rPr>
          <w:rFonts w:ascii="Calibri" w:eastAsia="Times New Roman" w:hAnsi="Calibri" w:cs="Times New Roman"/>
          <w:color w:val="000000"/>
          <w:highlight w:val="yellow"/>
        </w:rPr>
        <w:t>*</w:t>
      </w:r>
      <w:r w:rsidRPr="00D866A0">
        <w:rPr>
          <w:rFonts w:ascii="Calibri" w:eastAsia="Times New Roman" w:hAnsi="Calibri" w:cs="Times New Roman"/>
          <w:color w:val="000000"/>
        </w:rPr>
        <w:t xml:space="preserve">______ Buyer agrees that any known health problems that this Dog has that both the Buyer and Seller are aware are to be listed below and are not covered under the </w:t>
      </w:r>
      <w:proofErr w:type="gramStart"/>
      <w:r w:rsidRPr="00D866A0">
        <w:rPr>
          <w:rFonts w:ascii="Calibri" w:eastAsia="Times New Roman" w:hAnsi="Calibri" w:cs="Times New Roman"/>
          <w:color w:val="000000"/>
        </w:rPr>
        <w:t>Three Day</w:t>
      </w:r>
      <w:proofErr w:type="gramEnd"/>
      <w:r w:rsidRPr="00D866A0">
        <w:rPr>
          <w:rFonts w:ascii="Calibri" w:eastAsia="Times New Roman" w:hAnsi="Calibri" w:cs="Times New Roman"/>
          <w:color w:val="000000"/>
        </w:rPr>
        <w:t xml:space="preserve"> Health Check Agreement: </w:t>
      </w:r>
    </w:p>
    <w:p w14:paraId="320FCA71" w14:textId="02EE2A70" w:rsidR="00A048F4" w:rsidRPr="00D866A0" w:rsidRDefault="00A048F4" w:rsidP="00A048F4">
      <w:pPr>
        <w:spacing w:line="240" w:lineRule="auto"/>
        <w:rPr>
          <w:rFonts w:ascii="Calibri" w:eastAsia="Times New Roman" w:hAnsi="Calibri" w:cs="Times New Roman"/>
          <w:color w:val="000000"/>
        </w:rPr>
      </w:pPr>
      <w:r w:rsidRPr="00D866A0">
        <w:rPr>
          <w:rFonts w:ascii="Calibri" w:eastAsia="Times New Roman" w:hAnsi="Calibri" w:cs="Times New Roman"/>
          <w:color w:val="000000"/>
        </w:rPr>
        <w:t>_____________________________________________________________________________________</w:t>
      </w:r>
    </w:p>
    <w:p w14:paraId="320FCA72" w14:textId="77777777" w:rsidR="00A048F4" w:rsidRPr="00D866A0" w:rsidRDefault="00A048F4" w:rsidP="00A048F4">
      <w:pPr>
        <w:spacing w:line="240" w:lineRule="auto"/>
        <w:rPr>
          <w:rFonts w:ascii="Calibri" w:eastAsia="Times New Roman" w:hAnsi="Calibri" w:cs="Times New Roman"/>
          <w:color w:val="000000"/>
        </w:rPr>
      </w:pPr>
      <w:r w:rsidRPr="00D866A0">
        <w:rPr>
          <w:rFonts w:ascii="Calibri" w:eastAsia="Times New Roman" w:hAnsi="Calibri" w:cs="Times New Roman"/>
          <w:color w:val="000000"/>
        </w:rPr>
        <w:t>_____________________________________________________________________________________</w:t>
      </w:r>
    </w:p>
    <w:p w14:paraId="320FCA73" w14:textId="77777777" w:rsidR="00A048F4" w:rsidRPr="00D866A0" w:rsidRDefault="00A048F4" w:rsidP="00A048F4">
      <w:pPr>
        <w:spacing w:line="240" w:lineRule="auto"/>
        <w:ind w:firstLine="720"/>
        <w:rPr>
          <w:rFonts w:ascii="Times New Roman" w:eastAsia="Times New Roman" w:hAnsi="Times New Roman" w:cs="Times New Roman"/>
          <w:sz w:val="24"/>
          <w:szCs w:val="24"/>
        </w:rPr>
      </w:pPr>
      <w:r w:rsidRPr="00D866A0">
        <w:rPr>
          <w:rFonts w:ascii="Calibri" w:eastAsia="Times New Roman" w:hAnsi="Calibri" w:cs="Times New Roman"/>
          <w:color w:val="000000"/>
          <w:sz w:val="24"/>
          <w:szCs w:val="24"/>
        </w:rPr>
        <w:lastRenderedPageBreak/>
        <w:t>Red Spring Farm Health Guarantee:</w:t>
      </w:r>
    </w:p>
    <w:p w14:paraId="320FCA74" w14:textId="77777777" w:rsidR="006D1BFD" w:rsidRPr="00D866A0" w:rsidRDefault="00A048F4" w:rsidP="00A048F4">
      <w:pPr>
        <w:spacing w:line="240" w:lineRule="auto"/>
        <w:rPr>
          <w:rFonts w:ascii="Calibri" w:eastAsia="Times New Roman" w:hAnsi="Calibri" w:cs="Times New Roman"/>
          <w:color w:val="000000"/>
        </w:rPr>
      </w:pPr>
      <w:r w:rsidRPr="00D866A0">
        <w:rPr>
          <w:rFonts w:ascii="Calibri" w:eastAsia="Times New Roman" w:hAnsi="Calibri" w:cs="Times New Roman"/>
          <w:color w:val="000000"/>
          <w:highlight w:val="yellow"/>
        </w:rPr>
        <w:t>*</w:t>
      </w:r>
      <w:r w:rsidRPr="00D866A0">
        <w:rPr>
          <w:rFonts w:ascii="Calibri" w:eastAsia="Times New Roman" w:hAnsi="Calibri" w:cs="Times New Roman"/>
          <w:color w:val="000000"/>
        </w:rPr>
        <w:t>______ All Red Spring</w:t>
      </w:r>
      <w:r w:rsidR="006D1BFD" w:rsidRPr="00D866A0">
        <w:rPr>
          <w:rFonts w:ascii="Calibri" w:eastAsia="Times New Roman" w:hAnsi="Calibri" w:cs="Times New Roman"/>
          <w:color w:val="000000"/>
        </w:rPr>
        <w:t xml:space="preserve"> Farm breeding d</w:t>
      </w:r>
      <w:r w:rsidRPr="00D866A0">
        <w:rPr>
          <w:rFonts w:ascii="Calibri" w:eastAsia="Times New Roman" w:hAnsi="Calibri" w:cs="Times New Roman"/>
          <w:color w:val="000000"/>
        </w:rPr>
        <w:t xml:space="preserve">ogs are tested for Hip, Elbow, Eye, Cardiac, </w:t>
      </w:r>
      <w:r w:rsidR="0025777B" w:rsidRPr="00D866A0">
        <w:rPr>
          <w:rFonts w:ascii="Calibri" w:eastAsia="Times New Roman" w:hAnsi="Calibri" w:cs="Times New Roman"/>
          <w:color w:val="000000"/>
        </w:rPr>
        <w:t xml:space="preserve">Thyroid </w:t>
      </w:r>
      <w:r w:rsidRPr="00D866A0">
        <w:rPr>
          <w:rFonts w:ascii="Calibri" w:eastAsia="Times New Roman" w:hAnsi="Calibri" w:cs="Times New Roman"/>
          <w:color w:val="000000"/>
        </w:rPr>
        <w:t>and Patella conditions. They also receive genetic health tests (if they are not cleared by parentage). Therefore, Red Spring Farm guarantees against the congenital conditions listed below that greatly diminish the quality of the dog’s life</w:t>
      </w:r>
      <w:r w:rsidR="0025777B" w:rsidRPr="00D866A0">
        <w:rPr>
          <w:rFonts w:ascii="Calibri" w:eastAsia="Times New Roman" w:hAnsi="Calibri" w:cs="Times New Roman"/>
          <w:color w:val="000000"/>
        </w:rPr>
        <w:t>,</w:t>
      </w:r>
      <w:r w:rsidRPr="00D866A0">
        <w:rPr>
          <w:rFonts w:ascii="Calibri" w:eastAsia="Times New Roman" w:hAnsi="Calibri" w:cs="Times New Roman"/>
          <w:color w:val="000000"/>
        </w:rPr>
        <w:t xml:space="preserve"> or results in the dog’s death</w:t>
      </w:r>
      <w:r w:rsidR="0025777B" w:rsidRPr="00D866A0">
        <w:rPr>
          <w:rFonts w:ascii="Calibri" w:eastAsia="Times New Roman" w:hAnsi="Calibri" w:cs="Times New Roman"/>
          <w:color w:val="000000"/>
        </w:rPr>
        <w:t>,</w:t>
      </w:r>
      <w:r w:rsidRPr="00D866A0">
        <w:rPr>
          <w:rFonts w:ascii="Calibri" w:eastAsia="Times New Roman" w:hAnsi="Calibri" w:cs="Times New Roman"/>
          <w:color w:val="000000"/>
        </w:rPr>
        <w:t xml:space="preserve"> until the dog reaches 2 years of age. Unfortunately, because these conditions can also be caused by the Dog’s lifestyle, the warranty is null and void if the condition is attributed to injury, neglect, obesity, rapid growth due to poor nutrition</w:t>
      </w:r>
      <w:r w:rsidRPr="00D866A0">
        <w:rPr>
          <w:rFonts w:ascii="Calibri" w:eastAsia="Times New Roman" w:hAnsi="Calibri" w:cs="Times New Roman"/>
          <w:i/>
          <w:iCs/>
          <w:color w:val="000000"/>
        </w:rPr>
        <w:t xml:space="preserve"> </w:t>
      </w:r>
      <w:r w:rsidRPr="00D866A0">
        <w:rPr>
          <w:rFonts w:ascii="Calibri" w:eastAsia="Times New Roman" w:hAnsi="Calibri" w:cs="Times New Roman"/>
          <w:color w:val="000000"/>
        </w:rPr>
        <w:t xml:space="preserve">and/or strenuous, repetitive exercise (such as agility training or running miles a day) that takes place before 18 months of age. We guarantee genetic conditions for the lifetime of the Dog. </w:t>
      </w:r>
    </w:p>
    <w:p w14:paraId="320FCA75" w14:textId="77777777" w:rsidR="00A048F4" w:rsidRPr="00D866A0" w:rsidRDefault="00A048F4" w:rsidP="00A048F4">
      <w:pPr>
        <w:spacing w:line="240" w:lineRule="auto"/>
        <w:rPr>
          <w:rFonts w:ascii="Times New Roman" w:eastAsia="Times New Roman" w:hAnsi="Times New Roman" w:cs="Times New Roman"/>
          <w:sz w:val="24"/>
          <w:szCs w:val="24"/>
        </w:rPr>
      </w:pPr>
      <w:r w:rsidRPr="00D866A0">
        <w:rPr>
          <w:rFonts w:ascii="Calibri" w:eastAsia="Times New Roman" w:hAnsi="Calibri" w:cs="Times New Roman"/>
          <w:color w:val="000000"/>
          <w:highlight w:val="yellow"/>
        </w:rPr>
        <w:t>*</w:t>
      </w:r>
      <w:r w:rsidRPr="00D866A0">
        <w:rPr>
          <w:rFonts w:ascii="Calibri" w:eastAsia="Times New Roman" w:hAnsi="Calibri" w:cs="Times New Roman"/>
          <w:color w:val="000000"/>
        </w:rPr>
        <w:t>______ In the unfortunate event that a dog is confirmed affected by one of the following congenital or genetic conditions, the Buyer can elect to either receive a replacement puppy (only in the event of the death of the original dog) or receive reimbursement of vet bills for treatment of the condition up to 100% the purchase price of the</w:t>
      </w:r>
      <w:r w:rsidR="00203727" w:rsidRPr="00D866A0">
        <w:rPr>
          <w:rFonts w:ascii="Calibri" w:eastAsia="Times New Roman" w:hAnsi="Calibri" w:cs="Times New Roman"/>
          <w:color w:val="000000"/>
        </w:rPr>
        <w:t xml:space="preserve"> dog (this does not include sales tax</w:t>
      </w:r>
      <w:r w:rsidRPr="00D866A0">
        <w:rPr>
          <w:rFonts w:ascii="Calibri" w:eastAsia="Times New Roman" w:hAnsi="Calibri" w:cs="Times New Roman"/>
          <w:color w:val="000000"/>
        </w:rPr>
        <w:t xml:space="preserve">). Reimbursement is for treatment only, no reimbursement for tests to diagnose the condition will be given. If the dog is covered by a pet insurance company, such as </w:t>
      </w:r>
      <w:proofErr w:type="spellStart"/>
      <w:r w:rsidRPr="00D866A0">
        <w:rPr>
          <w:rFonts w:ascii="Calibri" w:eastAsia="Times New Roman" w:hAnsi="Calibri" w:cs="Times New Roman"/>
          <w:color w:val="000000"/>
        </w:rPr>
        <w:t>Trupanion</w:t>
      </w:r>
      <w:proofErr w:type="spellEnd"/>
      <w:r w:rsidRPr="00D866A0">
        <w:rPr>
          <w:rFonts w:ascii="Calibri" w:eastAsia="Times New Roman" w:hAnsi="Calibri" w:cs="Times New Roman"/>
          <w:color w:val="000000"/>
        </w:rPr>
        <w:t xml:space="preserve"> or Embrace, then reimbursement only covers the deductible. All reimbursements will be </w:t>
      </w:r>
      <w:proofErr w:type="gramStart"/>
      <w:r w:rsidRPr="00D866A0">
        <w:rPr>
          <w:rFonts w:ascii="Calibri" w:eastAsia="Times New Roman" w:hAnsi="Calibri" w:cs="Times New Roman"/>
          <w:color w:val="000000"/>
        </w:rPr>
        <w:t>submitted</w:t>
      </w:r>
      <w:proofErr w:type="gramEnd"/>
      <w:r w:rsidRPr="00D866A0">
        <w:rPr>
          <w:rFonts w:ascii="Calibri" w:eastAsia="Times New Roman" w:hAnsi="Calibri" w:cs="Times New Roman"/>
          <w:color w:val="000000"/>
        </w:rPr>
        <w:t xml:space="preserve"> and treatment must be provided within 1 year of the diagnosis</w:t>
      </w:r>
      <w:r w:rsidRPr="00D866A0">
        <w:rPr>
          <w:rFonts w:ascii="Calibri" w:eastAsia="Times New Roman" w:hAnsi="Calibri" w:cs="Times New Roman"/>
          <w:i/>
          <w:iCs/>
          <w:color w:val="000000"/>
        </w:rPr>
        <w:t xml:space="preserve">. </w:t>
      </w:r>
      <w:r w:rsidRPr="00D866A0">
        <w:rPr>
          <w:rFonts w:ascii="Calibri" w:eastAsia="Times New Roman" w:hAnsi="Calibri" w:cs="Times New Roman"/>
          <w:color w:val="000000"/>
        </w:rPr>
        <w:t xml:space="preserve">Congenital conditions must be confirmed by the Orthopedic Foundation for Animals (for HD, ED, and Luxating </w:t>
      </w:r>
      <w:proofErr w:type="spellStart"/>
      <w:r w:rsidRPr="00D866A0">
        <w:rPr>
          <w:rFonts w:ascii="Calibri" w:eastAsia="Times New Roman" w:hAnsi="Calibri" w:cs="Times New Roman"/>
          <w:color w:val="000000"/>
        </w:rPr>
        <w:t>Patellas</w:t>
      </w:r>
      <w:proofErr w:type="spellEnd"/>
      <w:r w:rsidRPr="00D866A0">
        <w:rPr>
          <w:rFonts w:ascii="Calibri" w:eastAsia="Times New Roman" w:hAnsi="Calibri" w:cs="Times New Roman"/>
          <w:color w:val="000000"/>
        </w:rPr>
        <w:t xml:space="preserve">), or a </w:t>
      </w:r>
      <w:proofErr w:type="gramStart"/>
      <w:r w:rsidRPr="00D866A0">
        <w:rPr>
          <w:rFonts w:ascii="Calibri" w:eastAsia="Times New Roman" w:hAnsi="Calibri" w:cs="Times New Roman"/>
          <w:color w:val="000000"/>
        </w:rPr>
        <w:t>Board Certified</w:t>
      </w:r>
      <w:proofErr w:type="gramEnd"/>
      <w:r w:rsidRPr="00D866A0">
        <w:rPr>
          <w:rFonts w:ascii="Calibri" w:eastAsia="Times New Roman" w:hAnsi="Calibri" w:cs="Times New Roman"/>
          <w:color w:val="000000"/>
        </w:rPr>
        <w:t xml:space="preserve"> Canine Cardiologist (for Cardiac Disorders). All genetic conditions must be confirmed by an OFFA approved lab.</w:t>
      </w:r>
    </w:p>
    <w:p w14:paraId="320FCA76" w14:textId="77777777" w:rsidR="00A048F4" w:rsidRPr="00D866A0" w:rsidRDefault="00A048F4" w:rsidP="0025777B">
      <w:pPr>
        <w:numPr>
          <w:ilvl w:val="0"/>
          <w:numId w:val="1"/>
        </w:numPr>
        <w:spacing w:after="0" w:line="240" w:lineRule="auto"/>
        <w:textAlignment w:val="baseline"/>
        <w:rPr>
          <w:rFonts w:ascii="Arial" w:eastAsia="Times New Roman" w:hAnsi="Arial" w:cs="Arial"/>
          <w:color w:val="000000"/>
        </w:rPr>
      </w:pPr>
      <w:r w:rsidRPr="00D866A0">
        <w:rPr>
          <w:rFonts w:ascii="Calibri" w:eastAsia="Times New Roman" w:hAnsi="Calibri" w:cs="Arial"/>
          <w:color w:val="000000"/>
        </w:rPr>
        <w:t>The congenital conditions covered by our Health Guarantee until the Dog reaches 2 years of age:</w:t>
      </w:r>
    </w:p>
    <w:p w14:paraId="320FCA77" w14:textId="77777777" w:rsidR="00A048F4" w:rsidRPr="00D866A0" w:rsidRDefault="00A048F4" w:rsidP="0025777B">
      <w:pPr>
        <w:spacing w:after="0" w:line="240" w:lineRule="auto"/>
        <w:ind w:firstLine="720"/>
        <w:rPr>
          <w:rFonts w:ascii="Times New Roman" w:eastAsia="Times New Roman" w:hAnsi="Times New Roman" w:cs="Times New Roman"/>
          <w:sz w:val="24"/>
          <w:szCs w:val="24"/>
        </w:rPr>
      </w:pPr>
      <w:r w:rsidRPr="00D866A0">
        <w:rPr>
          <w:rFonts w:ascii="Calibri" w:eastAsia="Times New Roman" w:hAnsi="Calibri" w:cs="Times New Roman"/>
          <w:color w:val="000000"/>
        </w:rPr>
        <w:t>-Mild, Moderate, or Severe Hip Dysplasia confirmed by OFA</w:t>
      </w:r>
    </w:p>
    <w:p w14:paraId="320FCA78" w14:textId="77777777" w:rsidR="00A048F4" w:rsidRPr="00D866A0" w:rsidRDefault="00A048F4" w:rsidP="00A048F4">
      <w:pPr>
        <w:spacing w:after="0" w:line="240" w:lineRule="auto"/>
        <w:ind w:firstLine="720"/>
        <w:rPr>
          <w:rFonts w:ascii="Times New Roman" w:eastAsia="Times New Roman" w:hAnsi="Times New Roman" w:cs="Times New Roman"/>
          <w:sz w:val="24"/>
          <w:szCs w:val="24"/>
        </w:rPr>
      </w:pPr>
      <w:r w:rsidRPr="00D866A0">
        <w:rPr>
          <w:rFonts w:ascii="Calibri" w:eastAsia="Times New Roman" w:hAnsi="Calibri" w:cs="Times New Roman"/>
          <w:color w:val="000000"/>
        </w:rPr>
        <w:t>-Grade 2 or Grade 3 Elbow Dysplasia confirmed by OFA</w:t>
      </w:r>
    </w:p>
    <w:p w14:paraId="320FCA79" w14:textId="77777777" w:rsidR="00A048F4" w:rsidRPr="00D866A0" w:rsidRDefault="00A048F4" w:rsidP="0025777B">
      <w:pPr>
        <w:spacing w:after="0" w:line="240" w:lineRule="auto"/>
        <w:ind w:firstLine="720"/>
        <w:rPr>
          <w:rFonts w:ascii="Times New Roman" w:eastAsia="Times New Roman" w:hAnsi="Times New Roman" w:cs="Times New Roman"/>
          <w:sz w:val="24"/>
          <w:szCs w:val="24"/>
        </w:rPr>
      </w:pPr>
      <w:r w:rsidRPr="00D866A0">
        <w:rPr>
          <w:rFonts w:ascii="Calibri" w:eastAsia="Times New Roman" w:hAnsi="Calibri" w:cs="Times New Roman"/>
          <w:color w:val="000000"/>
        </w:rPr>
        <w:t xml:space="preserve">-Grade 2, Grade 3, or Grade 4 Luxating </w:t>
      </w:r>
      <w:proofErr w:type="spellStart"/>
      <w:r w:rsidRPr="00D866A0">
        <w:rPr>
          <w:rFonts w:ascii="Calibri" w:eastAsia="Times New Roman" w:hAnsi="Calibri" w:cs="Times New Roman"/>
          <w:color w:val="000000"/>
        </w:rPr>
        <w:t>Patellas</w:t>
      </w:r>
      <w:proofErr w:type="spellEnd"/>
      <w:r w:rsidRPr="00D866A0">
        <w:rPr>
          <w:rFonts w:ascii="Calibri" w:eastAsia="Times New Roman" w:hAnsi="Calibri" w:cs="Times New Roman"/>
          <w:color w:val="000000"/>
        </w:rPr>
        <w:t xml:space="preserve"> confirmed by OFA </w:t>
      </w:r>
    </w:p>
    <w:p w14:paraId="320FCA7A" w14:textId="77777777" w:rsidR="0025777B" w:rsidRPr="00D866A0" w:rsidRDefault="00A048F4" w:rsidP="0025777B">
      <w:pPr>
        <w:spacing w:after="0" w:line="240" w:lineRule="auto"/>
        <w:ind w:left="720"/>
        <w:rPr>
          <w:rFonts w:ascii="Calibri" w:eastAsia="Times New Roman" w:hAnsi="Calibri" w:cs="Times New Roman"/>
          <w:color w:val="000000"/>
        </w:rPr>
      </w:pPr>
      <w:r w:rsidRPr="00D866A0">
        <w:rPr>
          <w:rFonts w:ascii="Calibri" w:eastAsia="Times New Roman" w:hAnsi="Calibri" w:cs="Times New Roman"/>
          <w:color w:val="000000"/>
        </w:rPr>
        <w:t xml:space="preserve">-Cardiac disorders requiring surgery or a heart disorder requiring life-long medication (Proof to include copies of diagnosis and treatment documentation from a </w:t>
      </w:r>
      <w:proofErr w:type="gramStart"/>
      <w:r w:rsidRPr="00D866A0">
        <w:rPr>
          <w:rFonts w:ascii="Calibri" w:eastAsia="Times New Roman" w:hAnsi="Calibri" w:cs="Times New Roman"/>
          <w:color w:val="000000"/>
        </w:rPr>
        <w:t>Board Certified</w:t>
      </w:r>
      <w:proofErr w:type="gramEnd"/>
      <w:r w:rsidRPr="00D866A0">
        <w:rPr>
          <w:rFonts w:ascii="Calibri" w:eastAsia="Times New Roman" w:hAnsi="Calibri" w:cs="Times New Roman"/>
          <w:color w:val="000000"/>
        </w:rPr>
        <w:t xml:space="preserve"> Canine Cardiologist). This does</w:t>
      </w:r>
      <w:r w:rsidRPr="00D866A0">
        <w:rPr>
          <w:rFonts w:ascii="Calibri" w:eastAsia="Times New Roman" w:hAnsi="Calibri" w:cs="Times New Roman"/>
          <w:b/>
          <w:bCs/>
          <w:color w:val="000000"/>
        </w:rPr>
        <w:t xml:space="preserve"> not</w:t>
      </w:r>
      <w:r w:rsidR="000D7D7B" w:rsidRPr="00D866A0">
        <w:rPr>
          <w:rFonts w:ascii="Calibri" w:eastAsia="Times New Roman" w:hAnsi="Calibri" w:cs="Times New Roman"/>
          <w:color w:val="000000"/>
        </w:rPr>
        <w:t xml:space="preserve"> include grade I or II heart murmur (as interpreted by the OFA).</w:t>
      </w:r>
    </w:p>
    <w:p w14:paraId="320FCA7B" w14:textId="77777777" w:rsidR="00A048F4" w:rsidRPr="00D866A0" w:rsidRDefault="00A048F4" w:rsidP="0025777B">
      <w:pPr>
        <w:numPr>
          <w:ilvl w:val="0"/>
          <w:numId w:val="2"/>
        </w:numPr>
        <w:spacing w:before="240" w:after="0" w:line="240" w:lineRule="auto"/>
        <w:textAlignment w:val="baseline"/>
        <w:rPr>
          <w:rFonts w:ascii="Arial" w:eastAsia="Times New Roman" w:hAnsi="Arial" w:cs="Arial"/>
          <w:color w:val="000000"/>
        </w:rPr>
      </w:pPr>
      <w:r w:rsidRPr="00D866A0">
        <w:rPr>
          <w:rFonts w:ascii="Calibri" w:eastAsia="Times New Roman" w:hAnsi="Calibri" w:cs="Arial"/>
          <w:color w:val="000000"/>
        </w:rPr>
        <w:t>The genetic conditions covered by our Health Guarantee for the lifetime of the Dog:</w:t>
      </w:r>
    </w:p>
    <w:p w14:paraId="320FCA7C" w14:textId="77777777" w:rsidR="000D7D7B" w:rsidRPr="00D866A0" w:rsidRDefault="000D7D7B" w:rsidP="0025777B">
      <w:pPr>
        <w:spacing w:before="240" w:after="0" w:line="240" w:lineRule="auto"/>
        <w:ind w:firstLine="720"/>
        <w:rPr>
          <w:rFonts w:ascii="Calibri" w:eastAsia="Times New Roman" w:hAnsi="Calibri" w:cs="Times New Roman"/>
          <w:color w:val="000000"/>
        </w:rPr>
        <w:sectPr w:rsidR="000D7D7B" w:rsidRPr="00D866A0" w:rsidSect="00A048F4">
          <w:headerReference w:type="default" r:id="rId7"/>
          <w:footerReference w:type="default" r:id="rId8"/>
          <w:headerReference w:type="first" r:id="rId9"/>
          <w:pgSz w:w="12240" w:h="15840"/>
          <w:pgMar w:top="1440" w:right="1440" w:bottom="1440" w:left="1440" w:header="720" w:footer="720" w:gutter="0"/>
          <w:cols w:space="720"/>
          <w:docGrid w:linePitch="360"/>
        </w:sectPr>
      </w:pPr>
    </w:p>
    <w:p w14:paraId="320FCA7D" w14:textId="77777777" w:rsidR="00A048F4" w:rsidRPr="00D866A0" w:rsidRDefault="00A048F4" w:rsidP="0025777B">
      <w:pPr>
        <w:spacing w:after="0" w:line="240" w:lineRule="auto"/>
        <w:ind w:firstLine="720"/>
        <w:rPr>
          <w:rFonts w:ascii="Times New Roman" w:eastAsia="Times New Roman" w:hAnsi="Times New Roman" w:cs="Times New Roman"/>
          <w:sz w:val="24"/>
          <w:szCs w:val="24"/>
        </w:rPr>
      </w:pPr>
      <w:r w:rsidRPr="00D866A0">
        <w:rPr>
          <w:rFonts w:ascii="Calibri" w:eastAsia="Times New Roman" w:hAnsi="Calibri" w:cs="Times New Roman"/>
          <w:color w:val="000000"/>
        </w:rPr>
        <w:t>-Von Willebrand Disease I</w:t>
      </w:r>
    </w:p>
    <w:p w14:paraId="320FCA7E" w14:textId="77777777" w:rsidR="00A048F4" w:rsidRPr="00D866A0" w:rsidRDefault="00A048F4" w:rsidP="0025777B">
      <w:pPr>
        <w:spacing w:after="0" w:line="240" w:lineRule="auto"/>
        <w:ind w:firstLine="720"/>
        <w:rPr>
          <w:rFonts w:ascii="Times New Roman" w:eastAsia="Times New Roman" w:hAnsi="Times New Roman" w:cs="Times New Roman"/>
          <w:sz w:val="24"/>
          <w:szCs w:val="24"/>
        </w:rPr>
      </w:pPr>
      <w:r w:rsidRPr="00D866A0">
        <w:rPr>
          <w:rFonts w:ascii="Calibri" w:eastAsia="Times New Roman" w:hAnsi="Calibri" w:cs="Times New Roman"/>
          <w:color w:val="000000"/>
        </w:rPr>
        <w:t>-Von Willebrand Disease II</w:t>
      </w:r>
    </w:p>
    <w:p w14:paraId="320FCA7F" w14:textId="77777777" w:rsidR="00A048F4" w:rsidRPr="00D866A0" w:rsidRDefault="00A048F4" w:rsidP="0025777B">
      <w:pPr>
        <w:spacing w:after="0" w:line="240" w:lineRule="auto"/>
        <w:ind w:firstLine="720"/>
        <w:rPr>
          <w:rFonts w:ascii="Times New Roman" w:eastAsia="Times New Roman" w:hAnsi="Times New Roman" w:cs="Times New Roman"/>
          <w:sz w:val="24"/>
          <w:szCs w:val="24"/>
        </w:rPr>
      </w:pPr>
      <w:r w:rsidRPr="00D866A0">
        <w:rPr>
          <w:rFonts w:ascii="Calibri" w:eastAsia="Times New Roman" w:hAnsi="Calibri" w:cs="Times New Roman"/>
          <w:color w:val="000000"/>
        </w:rPr>
        <w:t>-Degenerative Myelopathy</w:t>
      </w:r>
    </w:p>
    <w:p w14:paraId="320FCA80" w14:textId="77777777" w:rsidR="00A048F4" w:rsidRPr="00D866A0" w:rsidRDefault="00A048F4" w:rsidP="0025777B">
      <w:pPr>
        <w:spacing w:after="0" w:line="240" w:lineRule="auto"/>
        <w:ind w:firstLine="720"/>
        <w:rPr>
          <w:rFonts w:ascii="Times New Roman" w:eastAsia="Times New Roman" w:hAnsi="Times New Roman" w:cs="Times New Roman"/>
          <w:sz w:val="24"/>
          <w:szCs w:val="24"/>
        </w:rPr>
      </w:pPr>
      <w:r w:rsidRPr="00D866A0">
        <w:rPr>
          <w:rFonts w:ascii="Calibri" w:eastAsia="Times New Roman" w:hAnsi="Calibri" w:cs="Times New Roman"/>
          <w:color w:val="000000"/>
        </w:rPr>
        <w:t xml:space="preserve">-Progressive Retinal Atrophy, </w:t>
      </w:r>
      <w:r w:rsidR="000D7D7B" w:rsidRPr="00D866A0">
        <w:rPr>
          <w:rFonts w:ascii="Calibri" w:eastAsia="Times New Roman" w:hAnsi="Calibri" w:cs="Times New Roman"/>
          <w:color w:val="000000"/>
        </w:rPr>
        <w:t>GRI</w:t>
      </w:r>
    </w:p>
    <w:p w14:paraId="320FCA81" w14:textId="77777777" w:rsidR="00A048F4" w:rsidRPr="00D866A0" w:rsidRDefault="00A048F4" w:rsidP="0025777B">
      <w:pPr>
        <w:spacing w:after="0" w:line="240" w:lineRule="auto"/>
        <w:ind w:firstLine="720"/>
        <w:rPr>
          <w:rFonts w:ascii="Times New Roman" w:eastAsia="Times New Roman" w:hAnsi="Times New Roman" w:cs="Times New Roman"/>
          <w:sz w:val="24"/>
          <w:szCs w:val="24"/>
        </w:rPr>
      </w:pPr>
      <w:r w:rsidRPr="00D866A0">
        <w:rPr>
          <w:rFonts w:ascii="Calibri" w:eastAsia="Times New Roman" w:hAnsi="Calibri" w:cs="Times New Roman"/>
          <w:color w:val="000000"/>
        </w:rPr>
        <w:t xml:space="preserve">-Progressive Retinal Atrophy, </w:t>
      </w:r>
      <w:r w:rsidR="000D7D7B" w:rsidRPr="00D866A0">
        <w:rPr>
          <w:rFonts w:ascii="Calibri" w:eastAsia="Times New Roman" w:hAnsi="Calibri" w:cs="Times New Roman"/>
          <w:color w:val="000000"/>
        </w:rPr>
        <w:t>GR II</w:t>
      </w:r>
    </w:p>
    <w:p w14:paraId="320FCA82" w14:textId="77777777" w:rsidR="00A048F4" w:rsidRPr="00D866A0" w:rsidRDefault="00A048F4" w:rsidP="0025777B">
      <w:pPr>
        <w:spacing w:after="0" w:line="240" w:lineRule="auto"/>
        <w:ind w:firstLine="720"/>
        <w:rPr>
          <w:rFonts w:ascii="Times New Roman" w:eastAsia="Times New Roman" w:hAnsi="Times New Roman" w:cs="Times New Roman"/>
          <w:sz w:val="24"/>
          <w:szCs w:val="24"/>
        </w:rPr>
      </w:pPr>
      <w:r w:rsidRPr="00D866A0">
        <w:rPr>
          <w:rFonts w:ascii="Calibri" w:eastAsia="Times New Roman" w:hAnsi="Calibri" w:cs="Times New Roman"/>
          <w:color w:val="000000"/>
        </w:rPr>
        <w:t xml:space="preserve">-Progressive Retinal Atrophy- </w:t>
      </w:r>
      <w:r w:rsidR="000D7D7B" w:rsidRPr="00D866A0">
        <w:rPr>
          <w:rFonts w:ascii="Calibri" w:eastAsia="Times New Roman" w:hAnsi="Calibri" w:cs="Times New Roman"/>
          <w:color w:val="000000"/>
        </w:rPr>
        <w:t>PRCD</w:t>
      </w:r>
    </w:p>
    <w:p w14:paraId="320FCA83" w14:textId="77777777" w:rsidR="000D7D7B" w:rsidRPr="00D866A0" w:rsidRDefault="00A048F4" w:rsidP="0025777B">
      <w:pPr>
        <w:spacing w:after="0" w:line="240" w:lineRule="auto"/>
        <w:ind w:left="720"/>
        <w:rPr>
          <w:rFonts w:ascii="Calibri" w:eastAsia="Times New Roman" w:hAnsi="Calibri" w:cs="Times New Roman"/>
          <w:color w:val="000000"/>
        </w:rPr>
      </w:pPr>
      <w:r w:rsidRPr="00D866A0">
        <w:rPr>
          <w:rFonts w:ascii="Calibri" w:eastAsia="Times New Roman" w:hAnsi="Calibri" w:cs="Times New Roman"/>
          <w:color w:val="000000"/>
        </w:rPr>
        <w:t>-Ichthyosis</w:t>
      </w:r>
    </w:p>
    <w:p w14:paraId="320FCA84" w14:textId="77777777" w:rsidR="00A048F4" w:rsidRPr="00D866A0" w:rsidRDefault="000D7D7B" w:rsidP="0025777B">
      <w:pPr>
        <w:spacing w:after="0" w:line="240" w:lineRule="auto"/>
        <w:ind w:left="720"/>
        <w:rPr>
          <w:rFonts w:ascii="Calibri" w:eastAsia="Times New Roman" w:hAnsi="Calibri" w:cs="Times New Roman"/>
          <w:color w:val="000000"/>
        </w:rPr>
      </w:pPr>
      <w:r w:rsidRPr="00D866A0">
        <w:rPr>
          <w:rFonts w:ascii="Calibri" w:eastAsia="Times New Roman" w:hAnsi="Calibri" w:cs="Times New Roman"/>
          <w:color w:val="000000"/>
        </w:rPr>
        <w:t>-Dystrophic Epidermolysis Bullosa</w:t>
      </w:r>
    </w:p>
    <w:p w14:paraId="320FCA85" w14:textId="77777777" w:rsidR="000D7D7B" w:rsidRPr="00D866A0" w:rsidRDefault="000D7D7B" w:rsidP="000D7D7B">
      <w:pPr>
        <w:spacing w:after="0" w:line="240" w:lineRule="auto"/>
        <w:ind w:left="720"/>
        <w:rPr>
          <w:rFonts w:ascii="Calibri" w:eastAsia="Times New Roman" w:hAnsi="Calibri" w:cs="Times New Roman"/>
          <w:color w:val="000000"/>
        </w:rPr>
      </w:pPr>
      <w:r w:rsidRPr="00D866A0">
        <w:rPr>
          <w:rFonts w:ascii="Calibri" w:eastAsia="Times New Roman" w:hAnsi="Calibri" w:cs="Times New Roman"/>
          <w:color w:val="000000"/>
        </w:rPr>
        <w:t>-</w:t>
      </w:r>
      <w:proofErr w:type="spellStart"/>
      <w:r w:rsidRPr="00D866A0">
        <w:rPr>
          <w:rFonts w:ascii="Calibri" w:eastAsia="Times New Roman" w:hAnsi="Calibri" w:cs="Times New Roman"/>
          <w:color w:val="000000"/>
        </w:rPr>
        <w:t>Sandhoff</w:t>
      </w:r>
      <w:proofErr w:type="spellEnd"/>
      <w:r w:rsidRPr="00D866A0">
        <w:rPr>
          <w:rFonts w:ascii="Calibri" w:eastAsia="Times New Roman" w:hAnsi="Calibri" w:cs="Times New Roman"/>
          <w:color w:val="000000"/>
        </w:rPr>
        <w:t xml:space="preserve"> Disease</w:t>
      </w:r>
    </w:p>
    <w:p w14:paraId="320FCA86" w14:textId="77777777" w:rsidR="000D7D7B" w:rsidRPr="00D866A0" w:rsidRDefault="000D7D7B" w:rsidP="000D7D7B">
      <w:pPr>
        <w:spacing w:after="0" w:line="240" w:lineRule="auto"/>
        <w:ind w:left="720"/>
        <w:rPr>
          <w:rFonts w:ascii="Calibri" w:eastAsia="Times New Roman" w:hAnsi="Calibri" w:cs="Times New Roman"/>
          <w:color w:val="000000"/>
        </w:rPr>
      </w:pPr>
      <w:r w:rsidRPr="00D866A0">
        <w:rPr>
          <w:rFonts w:ascii="Calibri" w:eastAsia="Times New Roman" w:hAnsi="Calibri" w:cs="Times New Roman"/>
          <w:color w:val="000000"/>
        </w:rPr>
        <w:t xml:space="preserve">-Golden Retriever </w:t>
      </w:r>
      <w:r w:rsidR="00A546F8" w:rsidRPr="00D866A0">
        <w:rPr>
          <w:rFonts w:ascii="Calibri" w:eastAsia="Times New Roman" w:hAnsi="Calibri" w:cs="Times New Roman"/>
          <w:color w:val="000000"/>
        </w:rPr>
        <w:t>Muscular</w:t>
      </w:r>
      <w:r w:rsidRPr="00D866A0">
        <w:rPr>
          <w:rFonts w:ascii="Calibri" w:eastAsia="Times New Roman" w:hAnsi="Calibri" w:cs="Times New Roman"/>
          <w:color w:val="000000"/>
        </w:rPr>
        <w:t xml:space="preserve"> Dystrophy</w:t>
      </w:r>
    </w:p>
    <w:p w14:paraId="320FCA87" w14:textId="77777777" w:rsidR="000D7D7B" w:rsidRPr="00D866A0" w:rsidRDefault="000D7D7B" w:rsidP="000D7D7B">
      <w:pPr>
        <w:spacing w:after="0" w:line="240" w:lineRule="auto"/>
        <w:ind w:left="720"/>
        <w:rPr>
          <w:rFonts w:ascii="Calibri" w:eastAsia="Times New Roman" w:hAnsi="Calibri" w:cs="Times New Roman"/>
          <w:color w:val="000000"/>
        </w:rPr>
      </w:pPr>
      <w:r w:rsidRPr="00D866A0">
        <w:rPr>
          <w:rFonts w:ascii="Calibri" w:eastAsia="Times New Roman" w:hAnsi="Calibri" w:cs="Times New Roman"/>
          <w:color w:val="000000"/>
        </w:rPr>
        <w:t>-</w:t>
      </w:r>
      <w:proofErr w:type="spellStart"/>
      <w:r w:rsidRPr="00D866A0">
        <w:rPr>
          <w:rFonts w:ascii="Calibri" w:eastAsia="Times New Roman" w:hAnsi="Calibri" w:cs="Times New Roman"/>
          <w:color w:val="000000"/>
        </w:rPr>
        <w:t>Osteochondrodysplasia</w:t>
      </w:r>
      <w:proofErr w:type="spellEnd"/>
    </w:p>
    <w:p w14:paraId="320FCA88" w14:textId="77777777" w:rsidR="000D7D7B" w:rsidRPr="00D866A0" w:rsidRDefault="000D7D7B" w:rsidP="000D7D7B">
      <w:pPr>
        <w:spacing w:after="0" w:line="240" w:lineRule="auto"/>
        <w:ind w:left="720"/>
        <w:rPr>
          <w:rFonts w:ascii="Calibri" w:eastAsia="Times New Roman" w:hAnsi="Calibri" w:cs="Times New Roman"/>
          <w:color w:val="000000"/>
        </w:rPr>
      </w:pPr>
      <w:r w:rsidRPr="00D866A0">
        <w:rPr>
          <w:rFonts w:ascii="Calibri" w:eastAsia="Times New Roman" w:hAnsi="Calibri" w:cs="Times New Roman"/>
          <w:color w:val="000000"/>
        </w:rPr>
        <w:t>-Osteogenesis Imperfecta</w:t>
      </w:r>
    </w:p>
    <w:p w14:paraId="320FCA89" w14:textId="77777777" w:rsidR="000D7D7B" w:rsidRPr="00D866A0" w:rsidRDefault="000D7D7B" w:rsidP="0025777B">
      <w:pPr>
        <w:spacing w:after="0" w:line="240" w:lineRule="auto"/>
        <w:ind w:left="720"/>
        <w:rPr>
          <w:rFonts w:ascii="Calibri" w:eastAsia="Times New Roman" w:hAnsi="Calibri" w:cs="Times New Roman"/>
          <w:color w:val="000000"/>
        </w:rPr>
        <w:sectPr w:rsidR="000D7D7B" w:rsidRPr="00D866A0" w:rsidSect="000D7D7B">
          <w:type w:val="continuous"/>
          <w:pgSz w:w="12240" w:h="15840"/>
          <w:pgMar w:top="1440" w:right="1440" w:bottom="1440" w:left="1440" w:header="720" w:footer="720" w:gutter="0"/>
          <w:cols w:num="2" w:space="720"/>
          <w:docGrid w:linePitch="360"/>
        </w:sectPr>
      </w:pPr>
      <w:r w:rsidRPr="00D866A0">
        <w:rPr>
          <w:rFonts w:ascii="Calibri" w:eastAsia="Times New Roman" w:hAnsi="Calibri" w:cs="Times New Roman"/>
          <w:color w:val="000000"/>
        </w:rPr>
        <w:t>- Sensory Ataxia Neuropathy</w:t>
      </w:r>
    </w:p>
    <w:p w14:paraId="320FCA8A" w14:textId="77777777" w:rsidR="00A048F4" w:rsidRPr="00D866A0" w:rsidRDefault="00A048F4" w:rsidP="00A048F4">
      <w:pPr>
        <w:spacing w:after="0" w:line="240" w:lineRule="auto"/>
        <w:rPr>
          <w:rFonts w:ascii="Times New Roman" w:eastAsia="Times New Roman" w:hAnsi="Times New Roman" w:cs="Times New Roman"/>
          <w:sz w:val="24"/>
          <w:szCs w:val="24"/>
        </w:rPr>
      </w:pPr>
    </w:p>
    <w:p w14:paraId="320FCA8B" w14:textId="77777777" w:rsidR="00A048F4" w:rsidRPr="00D866A0" w:rsidRDefault="00A048F4" w:rsidP="0025777B">
      <w:pPr>
        <w:spacing w:line="240" w:lineRule="auto"/>
        <w:rPr>
          <w:rFonts w:ascii="Calibri" w:eastAsia="Times New Roman" w:hAnsi="Calibri" w:cs="Times New Roman"/>
          <w:color w:val="000000"/>
        </w:rPr>
      </w:pPr>
      <w:r w:rsidRPr="00D866A0">
        <w:rPr>
          <w:rFonts w:ascii="Calibri" w:eastAsia="Times New Roman" w:hAnsi="Calibri" w:cs="Times New Roman"/>
          <w:color w:val="000000"/>
          <w:highlight w:val="yellow"/>
        </w:rPr>
        <w:t>*</w:t>
      </w:r>
      <w:r w:rsidRPr="00D866A0">
        <w:rPr>
          <w:rFonts w:ascii="Calibri" w:eastAsia="Times New Roman" w:hAnsi="Calibri" w:cs="Times New Roman"/>
          <w:color w:val="000000"/>
        </w:rPr>
        <w:t xml:space="preserve">______ Red Spring Farm’s Guarantee does not include viral illnesses, infections, improper bites, </w:t>
      </w:r>
      <w:r w:rsidR="000D7D7B" w:rsidRPr="00D866A0">
        <w:rPr>
          <w:rFonts w:ascii="Calibri" w:eastAsia="Times New Roman" w:hAnsi="Calibri" w:cs="Times New Roman"/>
          <w:color w:val="000000"/>
        </w:rPr>
        <w:t xml:space="preserve">grade I or II </w:t>
      </w:r>
      <w:r w:rsidRPr="00D866A0">
        <w:rPr>
          <w:rFonts w:ascii="Calibri" w:eastAsia="Times New Roman" w:hAnsi="Calibri" w:cs="Times New Roman"/>
          <w:color w:val="000000"/>
        </w:rPr>
        <w:t>heart murmurs</w:t>
      </w:r>
      <w:r w:rsidR="000D7D7B" w:rsidRPr="00D866A0">
        <w:rPr>
          <w:rFonts w:ascii="Calibri" w:eastAsia="Times New Roman" w:hAnsi="Calibri" w:cs="Times New Roman"/>
          <w:color w:val="000000"/>
        </w:rPr>
        <w:t xml:space="preserve"> (as interpreted by the OFA)</w:t>
      </w:r>
      <w:r w:rsidRPr="00D866A0">
        <w:rPr>
          <w:rFonts w:ascii="Calibri" w:eastAsia="Times New Roman" w:hAnsi="Calibri" w:cs="Times New Roman"/>
          <w:color w:val="000000"/>
        </w:rPr>
        <w:t xml:space="preserve">, hernias, or parasites. It also does not cover illness due to the ingestion of foreign objects, food, chemicals, or physical injury. </w:t>
      </w:r>
    </w:p>
    <w:p w14:paraId="320FCA8C" w14:textId="77777777" w:rsidR="006D1BFD" w:rsidRPr="00D866A0" w:rsidRDefault="006D1BFD" w:rsidP="0025777B">
      <w:pPr>
        <w:spacing w:line="240" w:lineRule="auto"/>
        <w:rPr>
          <w:rFonts w:ascii="Calibri" w:eastAsia="Times New Roman" w:hAnsi="Calibri" w:cs="Times New Roman"/>
          <w:color w:val="000000"/>
        </w:rPr>
      </w:pPr>
    </w:p>
    <w:p w14:paraId="320FCA8D" w14:textId="77777777" w:rsidR="006D1BFD" w:rsidRPr="00D866A0" w:rsidRDefault="006D1BFD" w:rsidP="0025777B">
      <w:pPr>
        <w:spacing w:line="240" w:lineRule="auto"/>
        <w:rPr>
          <w:rFonts w:ascii="Calibri" w:eastAsia="Times New Roman" w:hAnsi="Calibri" w:cs="Times New Roman"/>
          <w:color w:val="000000"/>
        </w:rPr>
      </w:pPr>
    </w:p>
    <w:p w14:paraId="320FCA8E" w14:textId="77777777" w:rsidR="006D1BFD" w:rsidRPr="00D866A0" w:rsidRDefault="006D1BFD" w:rsidP="0025777B">
      <w:pPr>
        <w:spacing w:line="240" w:lineRule="auto"/>
        <w:rPr>
          <w:rFonts w:ascii="Calibri" w:eastAsia="Times New Roman" w:hAnsi="Calibri" w:cs="Times New Roman"/>
          <w:color w:val="000000"/>
        </w:rPr>
      </w:pPr>
    </w:p>
    <w:p w14:paraId="320FCA8F" w14:textId="77777777" w:rsidR="006D1BFD" w:rsidRPr="00D866A0" w:rsidRDefault="006D1BFD" w:rsidP="0025777B">
      <w:pPr>
        <w:spacing w:line="240" w:lineRule="auto"/>
        <w:rPr>
          <w:rFonts w:ascii="Times New Roman" w:eastAsia="Times New Roman" w:hAnsi="Times New Roman" w:cs="Times New Roman"/>
          <w:sz w:val="24"/>
          <w:szCs w:val="24"/>
        </w:rPr>
      </w:pPr>
    </w:p>
    <w:p w14:paraId="320FCA90" w14:textId="77777777" w:rsidR="00A048F4" w:rsidRPr="00D866A0" w:rsidRDefault="00A048F4" w:rsidP="00A048F4">
      <w:pPr>
        <w:spacing w:line="240" w:lineRule="auto"/>
        <w:rPr>
          <w:rFonts w:ascii="Times New Roman" w:eastAsia="Times New Roman" w:hAnsi="Times New Roman" w:cs="Times New Roman"/>
          <w:sz w:val="24"/>
          <w:szCs w:val="24"/>
        </w:rPr>
      </w:pPr>
      <w:r w:rsidRPr="00D866A0">
        <w:rPr>
          <w:rFonts w:ascii="Calibri" w:eastAsia="Times New Roman" w:hAnsi="Calibri" w:cs="Times New Roman"/>
          <w:color w:val="000000"/>
        </w:rPr>
        <w:lastRenderedPageBreak/>
        <w:t>3. BUYER’S AGREEMENTS</w:t>
      </w:r>
    </w:p>
    <w:p w14:paraId="320FCA91" w14:textId="77777777" w:rsidR="00A048F4" w:rsidRPr="00D866A0" w:rsidRDefault="00A048F4" w:rsidP="00A048F4">
      <w:pPr>
        <w:spacing w:line="240" w:lineRule="auto"/>
        <w:rPr>
          <w:rFonts w:ascii="Times New Roman" w:eastAsia="Times New Roman" w:hAnsi="Times New Roman" w:cs="Times New Roman"/>
          <w:sz w:val="24"/>
          <w:szCs w:val="24"/>
        </w:rPr>
      </w:pPr>
      <w:r w:rsidRPr="00D866A0">
        <w:rPr>
          <w:rFonts w:ascii="Calibri" w:eastAsia="Times New Roman" w:hAnsi="Calibri" w:cs="Times New Roman"/>
          <w:color w:val="000000"/>
          <w:highlight w:val="yellow"/>
        </w:rPr>
        <w:t>*</w:t>
      </w:r>
      <w:r w:rsidRPr="00D866A0">
        <w:rPr>
          <w:rFonts w:ascii="Calibri" w:eastAsia="Times New Roman" w:hAnsi="Calibri" w:cs="Times New Roman"/>
          <w:color w:val="000000"/>
        </w:rPr>
        <w:t xml:space="preserve">______ Buyer agrees that Red Spring Farm makes no guarantee that this Dog will not shed or cause an allergic reaction. </w:t>
      </w:r>
    </w:p>
    <w:p w14:paraId="320FCA92" w14:textId="77777777" w:rsidR="00A048F4" w:rsidRPr="00D866A0" w:rsidRDefault="00A048F4" w:rsidP="00A048F4">
      <w:pPr>
        <w:spacing w:line="240" w:lineRule="auto"/>
        <w:rPr>
          <w:rFonts w:ascii="Times New Roman" w:eastAsia="Times New Roman" w:hAnsi="Times New Roman" w:cs="Times New Roman"/>
          <w:sz w:val="24"/>
          <w:szCs w:val="24"/>
        </w:rPr>
      </w:pPr>
      <w:r w:rsidRPr="00D866A0">
        <w:rPr>
          <w:rFonts w:ascii="Calibri" w:eastAsia="Times New Roman" w:hAnsi="Calibri" w:cs="Times New Roman"/>
          <w:color w:val="000000"/>
          <w:highlight w:val="yellow"/>
        </w:rPr>
        <w:t>*</w:t>
      </w:r>
      <w:r w:rsidRPr="00D866A0">
        <w:rPr>
          <w:rFonts w:ascii="Calibri" w:eastAsia="Times New Roman" w:hAnsi="Calibri" w:cs="Times New Roman"/>
          <w:color w:val="000000"/>
        </w:rPr>
        <w:t>______ Buyer agrees that Red Spring Farm’s prediction of coat type, height, and weight at adulthood are estimates only and are based on Seller's goal to match dogs with families appropriately. If the Dog turns out to be smaller or larger than expected, no reimbursement of purchase price will be given.</w:t>
      </w:r>
    </w:p>
    <w:p w14:paraId="320FCA93" w14:textId="77777777" w:rsidR="00A048F4" w:rsidRPr="00D866A0" w:rsidRDefault="00A048F4" w:rsidP="00A048F4">
      <w:pPr>
        <w:spacing w:line="240" w:lineRule="auto"/>
        <w:rPr>
          <w:rFonts w:ascii="Times New Roman" w:eastAsia="Times New Roman" w:hAnsi="Times New Roman" w:cs="Times New Roman"/>
          <w:sz w:val="24"/>
          <w:szCs w:val="24"/>
        </w:rPr>
      </w:pPr>
      <w:r w:rsidRPr="00D866A0">
        <w:rPr>
          <w:rFonts w:ascii="Calibri" w:eastAsia="Times New Roman" w:hAnsi="Calibri" w:cs="Times New Roman"/>
          <w:color w:val="000000"/>
          <w:highlight w:val="yellow"/>
        </w:rPr>
        <w:t>*</w:t>
      </w:r>
      <w:r w:rsidRPr="00D866A0">
        <w:rPr>
          <w:rFonts w:ascii="Calibri" w:eastAsia="Times New Roman" w:hAnsi="Calibri" w:cs="Times New Roman"/>
          <w:color w:val="000000"/>
        </w:rPr>
        <w:t xml:space="preserve">______ Buyer agrees that, upon execution of this contract all veterinary care and its associated costs are the sole and exclusive responsibility of the Buyer. At any time, upon request, the Buyer must allow </w:t>
      </w:r>
      <w:r w:rsidR="004269D8" w:rsidRPr="00D866A0">
        <w:rPr>
          <w:rFonts w:ascii="Calibri" w:eastAsia="Times New Roman" w:hAnsi="Calibri" w:cs="Times New Roman"/>
          <w:color w:val="000000"/>
        </w:rPr>
        <w:t>Red Spring</w:t>
      </w:r>
      <w:r w:rsidRPr="00D866A0">
        <w:rPr>
          <w:rFonts w:ascii="Calibri" w:eastAsia="Times New Roman" w:hAnsi="Calibri" w:cs="Times New Roman"/>
          <w:color w:val="000000"/>
        </w:rPr>
        <w:t xml:space="preserve"> Farm access to all veterinary records and the ability to speak directly with all veterinarians that have been associated with the care of the dog.</w:t>
      </w:r>
    </w:p>
    <w:p w14:paraId="320FCA94" w14:textId="77777777" w:rsidR="00A048F4" w:rsidRPr="00D866A0" w:rsidRDefault="00A048F4" w:rsidP="00A048F4">
      <w:pPr>
        <w:spacing w:line="240" w:lineRule="auto"/>
        <w:rPr>
          <w:rFonts w:ascii="Times New Roman" w:eastAsia="Times New Roman" w:hAnsi="Times New Roman" w:cs="Times New Roman"/>
          <w:sz w:val="24"/>
          <w:szCs w:val="24"/>
        </w:rPr>
      </w:pPr>
      <w:r w:rsidRPr="00D866A0">
        <w:rPr>
          <w:rFonts w:ascii="Calibri" w:eastAsia="Times New Roman" w:hAnsi="Calibri" w:cs="Times New Roman"/>
          <w:color w:val="000000"/>
          <w:highlight w:val="yellow"/>
        </w:rPr>
        <w:t>*</w:t>
      </w:r>
      <w:r w:rsidRPr="00D866A0">
        <w:rPr>
          <w:rFonts w:ascii="Calibri" w:eastAsia="Times New Roman" w:hAnsi="Calibri" w:cs="Times New Roman"/>
          <w:color w:val="000000"/>
        </w:rPr>
        <w:t>______ Buyer agrees to maintain the dog at a healthy weight and to postpone strenuous, repetitive exercise (such as agility training or running miles a day) until a minimum of 18 months of age. Failure to comply with this agreement voids the Health Guarantee.</w:t>
      </w:r>
    </w:p>
    <w:p w14:paraId="320FCA95" w14:textId="77777777" w:rsidR="00A048F4" w:rsidRPr="00D866A0" w:rsidRDefault="00A048F4" w:rsidP="00A048F4">
      <w:pPr>
        <w:spacing w:line="240" w:lineRule="auto"/>
        <w:rPr>
          <w:rFonts w:ascii="Times New Roman" w:eastAsia="Times New Roman" w:hAnsi="Times New Roman" w:cs="Times New Roman"/>
          <w:sz w:val="24"/>
          <w:szCs w:val="24"/>
        </w:rPr>
      </w:pPr>
      <w:r w:rsidRPr="00D866A0">
        <w:rPr>
          <w:rFonts w:ascii="Calibri" w:eastAsia="Times New Roman" w:hAnsi="Calibri" w:cs="Times New Roman"/>
          <w:color w:val="000000"/>
          <w:highlight w:val="yellow"/>
        </w:rPr>
        <w:t>*</w:t>
      </w:r>
      <w:r w:rsidRPr="00D866A0">
        <w:rPr>
          <w:rFonts w:ascii="Calibri" w:eastAsia="Times New Roman" w:hAnsi="Calibri" w:cs="Times New Roman"/>
          <w:color w:val="000000"/>
        </w:rPr>
        <w:t xml:space="preserve">______ Buyer agrees to maintain this dog in good health, provide preventative health care including, but not limited to, inoculation, internal parasites, and -where indicated- heartworm preventative medication. It is agreed that your Dog will be housed </w:t>
      </w:r>
      <w:proofErr w:type="gramStart"/>
      <w:r w:rsidRPr="00D866A0">
        <w:rPr>
          <w:rFonts w:ascii="Calibri" w:eastAsia="Times New Roman" w:hAnsi="Calibri" w:cs="Times New Roman"/>
          <w:color w:val="000000"/>
        </w:rPr>
        <w:t>indoors, and</w:t>
      </w:r>
      <w:proofErr w:type="gramEnd"/>
      <w:r w:rsidRPr="00D866A0">
        <w:rPr>
          <w:rFonts w:ascii="Calibri" w:eastAsia="Times New Roman" w:hAnsi="Calibri" w:cs="Times New Roman"/>
          <w:color w:val="000000"/>
        </w:rPr>
        <w:t xml:space="preserve"> fed a quality food. Buyer agrees to provide basic obedience training within the first year of ownership. </w:t>
      </w:r>
    </w:p>
    <w:p w14:paraId="320FCA96" w14:textId="77777777" w:rsidR="00A048F4" w:rsidRPr="00D866A0" w:rsidRDefault="00A048F4" w:rsidP="00A048F4">
      <w:pPr>
        <w:spacing w:line="240" w:lineRule="auto"/>
        <w:ind w:firstLine="720"/>
        <w:rPr>
          <w:rFonts w:ascii="Times New Roman" w:eastAsia="Times New Roman" w:hAnsi="Times New Roman" w:cs="Times New Roman"/>
          <w:sz w:val="24"/>
          <w:szCs w:val="24"/>
        </w:rPr>
      </w:pPr>
      <w:r w:rsidRPr="00D866A0">
        <w:rPr>
          <w:rFonts w:ascii="Calibri" w:eastAsia="Times New Roman" w:hAnsi="Calibri" w:cs="Times New Roman"/>
          <w:color w:val="000000"/>
          <w:sz w:val="24"/>
          <w:szCs w:val="24"/>
        </w:rPr>
        <w:t>Spay/Neuter Agreement:</w:t>
      </w:r>
    </w:p>
    <w:p w14:paraId="320FCA97" w14:textId="7BB5D625" w:rsidR="00A048F4" w:rsidRPr="00D866A0" w:rsidRDefault="00A048F4" w:rsidP="00A048F4">
      <w:pPr>
        <w:spacing w:line="240" w:lineRule="auto"/>
        <w:rPr>
          <w:rFonts w:ascii="Times New Roman" w:eastAsia="Times New Roman" w:hAnsi="Times New Roman" w:cs="Times New Roman"/>
          <w:sz w:val="24"/>
          <w:szCs w:val="24"/>
        </w:rPr>
      </w:pPr>
      <w:r w:rsidRPr="00D866A0">
        <w:rPr>
          <w:rFonts w:ascii="Calibri" w:eastAsia="Times New Roman" w:hAnsi="Calibri" w:cs="Times New Roman"/>
          <w:color w:val="000000"/>
          <w:highlight w:val="yellow"/>
        </w:rPr>
        <w:t>*</w:t>
      </w:r>
      <w:r w:rsidRPr="00D866A0">
        <w:rPr>
          <w:rFonts w:ascii="Calibri" w:eastAsia="Times New Roman" w:hAnsi="Calibri" w:cs="Times New Roman"/>
          <w:color w:val="000000"/>
        </w:rPr>
        <w:t xml:space="preserve">______ Buyer agrees that the Dog is being sold as a pet only with no breeding rights, and the Dog must be spayed or neutered </w:t>
      </w:r>
      <w:r w:rsidR="00EE4C6D">
        <w:rPr>
          <w:rFonts w:ascii="Calibri" w:eastAsia="Times New Roman" w:hAnsi="Calibri" w:cs="Times New Roman"/>
          <w:color w:val="000000"/>
        </w:rPr>
        <w:t>between 6</w:t>
      </w:r>
      <w:r w:rsidR="00907025">
        <w:rPr>
          <w:rFonts w:ascii="Calibri" w:eastAsia="Times New Roman" w:hAnsi="Calibri" w:cs="Times New Roman"/>
          <w:color w:val="000000"/>
        </w:rPr>
        <w:t xml:space="preserve"> and </w:t>
      </w:r>
      <w:r w:rsidR="00EE4C6D">
        <w:rPr>
          <w:rFonts w:ascii="Calibri" w:eastAsia="Times New Roman" w:hAnsi="Calibri" w:cs="Times New Roman"/>
          <w:color w:val="000000"/>
        </w:rPr>
        <w:t>12</w:t>
      </w:r>
      <w:r w:rsidR="006D1BFD" w:rsidRPr="00D866A0">
        <w:rPr>
          <w:rFonts w:ascii="Calibri" w:eastAsia="Times New Roman" w:hAnsi="Calibri" w:cs="Times New Roman"/>
          <w:color w:val="000000"/>
        </w:rPr>
        <w:t xml:space="preserve"> months of age _____________. </w:t>
      </w:r>
      <w:r w:rsidR="00E56995" w:rsidRPr="00D866A0">
        <w:rPr>
          <w:rFonts w:ascii="Calibri" w:eastAsia="Times New Roman" w:hAnsi="Calibri" w:cs="Times New Roman"/>
          <w:color w:val="000000"/>
        </w:rPr>
        <w:t>Failure</w:t>
      </w:r>
      <w:r w:rsidRPr="00D866A0">
        <w:rPr>
          <w:rFonts w:ascii="Calibri" w:eastAsia="Times New Roman" w:hAnsi="Calibri" w:cs="Times New Roman"/>
          <w:color w:val="000000"/>
        </w:rPr>
        <w:t xml:space="preserve"> to have this done will void the health warranty. Failure to spay or neuter this dog prior to </w:t>
      </w:r>
      <w:r w:rsidR="00EE4C6D">
        <w:rPr>
          <w:rFonts w:ascii="Calibri" w:eastAsia="Times New Roman" w:hAnsi="Calibri" w:cs="Times New Roman"/>
          <w:color w:val="000000"/>
        </w:rPr>
        <w:t xml:space="preserve">12 </w:t>
      </w:r>
      <w:r w:rsidRPr="00D866A0">
        <w:rPr>
          <w:rFonts w:ascii="Calibri" w:eastAsia="Times New Roman" w:hAnsi="Calibri" w:cs="Times New Roman"/>
          <w:color w:val="000000"/>
        </w:rPr>
        <w:t xml:space="preserve">months of age will require the Buyer to pay the Red Spring Farm five times the purchase price of the Dog.  Proof of spaying/neutering by </w:t>
      </w:r>
      <w:r w:rsidR="00907025">
        <w:rPr>
          <w:rFonts w:ascii="Calibri" w:eastAsia="Times New Roman" w:hAnsi="Calibri" w:cs="Times New Roman"/>
          <w:color w:val="000000"/>
        </w:rPr>
        <w:t>12</w:t>
      </w:r>
      <w:r w:rsidRPr="00D866A0">
        <w:rPr>
          <w:rFonts w:ascii="Calibri" w:eastAsia="Times New Roman" w:hAnsi="Calibri" w:cs="Times New Roman"/>
          <w:color w:val="000000"/>
        </w:rPr>
        <w:t xml:space="preserve"> months of age must accompany any requ</w:t>
      </w:r>
      <w:r w:rsidR="00E56995" w:rsidRPr="00D866A0">
        <w:rPr>
          <w:rFonts w:ascii="Calibri" w:eastAsia="Times New Roman" w:hAnsi="Calibri" w:cs="Times New Roman"/>
          <w:color w:val="000000"/>
        </w:rPr>
        <w:t xml:space="preserve">est for warranty reimbursement. </w:t>
      </w:r>
      <w:r w:rsidR="00E56995" w:rsidRPr="00D866A0">
        <w:rPr>
          <w:rFonts w:ascii="Calibri" w:eastAsia="Times New Roman" w:hAnsi="Calibri" w:cs="Times New Roman"/>
          <w:b/>
          <w:color w:val="000000"/>
          <w:highlight w:val="yellow"/>
        </w:rPr>
        <w:t>Proof of spaying/neutering in the form of a veterinary receipt that contains the microchip number of t</w:t>
      </w:r>
      <w:r w:rsidR="006D1BFD" w:rsidRPr="00D866A0">
        <w:rPr>
          <w:rFonts w:ascii="Calibri" w:eastAsia="Times New Roman" w:hAnsi="Calibri" w:cs="Times New Roman"/>
          <w:b/>
          <w:color w:val="000000"/>
          <w:highlight w:val="yellow"/>
        </w:rPr>
        <w:t>he altered dog must be received by the above date.</w:t>
      </w:r>
      <w:r w:rsidR="004E109B">
        <w:rPr>
          <w:rFonts w:ascii="Calibri" w:eastAsia="Times New Roman" w:hAnsi="Calibri" w:cs="Times New Roman"/>
          <w:b/>
          <w:color w:val="000000"/>
        </w:rPr>
        <w:t xml:space="preserve"> WE INCLUDE OVARY SPARING SPAY OR VASECTOMY AS A SPAY/NEUTER!</w:t>
      </w:r>
      <w:r w:rsidR="00EC019D">
        <w:rPr>
          <w:rFonts w:ascii="Calibri" w:eastAsia="Times New Roman" w:hAnsi="Calibri" w:cs="Times New Roman"/>
          <w:b/>
          <w:color w:val="000000"/>
        </w:rPr>
        <w:t xml:space="preserve"> </w:t>
      </w:r>
      <w:r w:rsidR="00EC019D">
        <w:rPr>
          <w:rFonts w:ascii="Calibri" w:eastAsia="Times New Roman" w:hAnsi="Calibri" w:cs="Times New Roman"/>
          <w:color w:val="000000"/>
        </w:rPr>
        <w:t xml:space="preserve">We do not recommend spaying or neutering before 6 months of </w:t>
      </w:r>
      <w:proofErr w:type="gramStart"/>
      <w:r w:rsidR="00EC019D">
        <w:rPr>
          <w:rFonts w:ascii="Calibri" w:eastAsia="Times New Roman" w:hAnsi="Calibri" w:cs="Times New Roman"/>
          <w:color w:val="000000"/>
        </w:rPr>
        <w:t>age, and</w:t>
      </w:r>
      <w:proofErr w:type="gramEnd"/>
      <w:r w:rsidR="00EC019D">
        <w:rPr>
          <w:rFonts w:ascii="Calibri" w:eastAsia="Times New Roman" w:hAnsi="Calibri" w:cs="Times New Roman"/>
          <w:color w:val="000000"/>
        </w:rPr>
        <w:t xml:space="preserve"> recommend waiting until after a females 1</w:t>
      </w:r>
      <w:r w:rsidR="00EC019D" w:rsidRPr="003A13BE">
        <w:rPr>
          <w:rFonts w:ascii="Calibri" w:eastAsia="Times New Roman" w:hAnsi="Calibri" w:cs="Times New Roman"/>
          <w:color w:val="000000"/>
          <w:vertAlign w:val="superscript"/>
        </w:rPr>
        <w:t>st</w:t>
      </w:r>
      <w:r w:rsidR="00EC019D">
        <w:rPr>
          <w:rFonts w:ascii="Calibri" w:eastAsia="Times New Roman" w:hAnsi="Calibri" w:cs="Times New Roman"/>
          <w:color w:val="000000"/>
        </w:rPr>
        <w:t xml:space="preserve"> heat cycle.</w:t>
      </w:r>
    </w:p>
    <w:p w14:paraId="320FCA98" w14:textId="77777777" w:rsidR="00A048F4" w:rsidRPr="00D866A0" w:rsidRDefault="00A048F4" w:rsidP="00A048F4">
      <w:pPr>
        <w:spacing w:line="240" w:lineRule="auto"/>
        <w:rPr>
          <w:rFonts w:ascii="Times New Roman" w:eastAsia="Times New Roman" w:hAnsi="Times New Roman" w:cs="Times New Roman"/>
          <w:sz w:val="24"/>
          <w:szCs w:val="24"/>
        </w:rPr>
      </w:pPr>
      <w:r w:rsidRPr="00D866A0">
        <w:rPr>
          <w:rFonts w:ascii="Calibri" w:eastAsia="Times New Roman" w:hAnsi="Calibri" w:cs="Times New Roman"/>
          <w:color w:val="000000"/>
          <w:highlight w:val="yellow"/>
        </w:rPr>
        <w:t>*</w:t>
      </w:r>
      <w:r w:rsidRPr="00D866A0">
        <w:rPr>
          <w:rFonts w:ascii="Calibri" w:eastAsia="Times New Roman" w:hAnsi="Calibri" w:cs="Times New Roman"/>
          <w:color w:val="000000"/>
        </w:rPr>
        <w:t>______ Buyer agrees that this Dog is being sold as a family pet and does not convey with breeding rights. If this Dog is bred, the purchaser agrees to pay the seller ten times the purchase price of the Dog for every litter produced, as well release ownership of all</w:t>
      </w:r>
      <w:r w:rsidR="00E56995" w:rsidRPr="00D866A0">
        <w:rPr>
          <w:rFonts w:ascii="Calibri" w:eastAsia="Times New Roman" w:hAnsi="Calibri" w:cs="Times New Roman"/>
          <w:color w:val="000000"/>
        </w:rPr>
        <w:t xml:space="preserve"> dogs born at</w:t>
      </w:r>
      <w:r w:rsidRPr="00D866A0">
        <w:rPr>
          <w:rFonts w:ascii="Calibri" w:eastAsia="Times New Roman" w:hAnsi="Calibri" w:cs="Times New Roman"/>
          <w:color w:val="000000"/>
        </w:rPr>
        <w:t xml:space="preserve"> Red Spring Farm currently owned by the Buyer, as well as the offspring of those Dogs, back to Red Spring Farm. </w:t>
      </w:r>
    </w:p>
    <w:p w14:paraId="320FCA99" w14:textId="77777777" w:rsidR="00A048F4" w:rsidRPr="00D866A0" w:rsidRDefault="00A048F4" w:rsidP="00A048F4">
      <w:pPr>
        <w:spacing w:line="240" w:lineRule="auto"/>
        <w:rPr>
          <w:rFonts w:ascii="Times New Roman" w:eastAsia="Times New Roman" w:hAnsi="Times New Roman" w:cs="Times New Roman"/>
          <w:sz w:val="24"/>
          <w:szCs w:val="24"/>
        </w:rPr>
      </w:pPr>
      <w:r w:rsidRPr="00D866A0">
        <w:rPr>
          <w:rFonts w:ascii="Calibri" w:eastAsia="Times New Roman" w:hAnsi="Calibri" w:cs="Times New Roman"/>
          <w:color w:val="000000"/>
          <w:highlight w:val="yellow"/>
        </w:rPr>
        <w:t>*</w:t>
      </w:r>
      <w:r w:rsidRPr="00D866A0">
        <w:rPr>
          <w:rFonts w:ascii="Calibri" w:eastAsia="Times New Roman" w:hAnsi="Calibri" w:cs="Times New Roman"/>
          <w:color w:val="000000"/>
        </w:rPr>
        <w:t>______ Buyer agrees that, if the Dog must be rehomed, then the Dog must be spayed or neutered prior to any transfer in ownership. Failure to spay or neuter the dog prior to the transfer of ownership results in the transfer being void, and the Dog will be returned to Red Spring Farm at the Buyer’s expense. The Buyer will also be required to pay five times the purchase price of the Dog. If the Dog is bred by the new owner, the transfer of ownership is void and the Buyer will be required to pay twenty times the purchase price. The Dog must be returned to Red Spring Farm at the expense of the Buyer as well as all offspring of the Dog.</w:t>
      </w:r>
    </w:p>
    <w:p w14:paraId="320FCA9D" w14:textId="77777777" w:rsidR="00A95A99" w:rsidRPr="00D866A0" w:rsidRDefault="00A95A99" w:rsidP="00A95A99">
      <w:pPr>
        <w:spacing w:line="240" w:lineRule="auto"/>
        <w:rPr>
          <w:rFonts w:ascii="Calibri" w:eastAsia="Times New Roman" w:hAnsi="Calibri" w:cs="Times New Roman"/>
          <w:color w:val="000000"/>
          <w:sz w:val="24"/>
          <w:szCs w:val="24"/>
        </w:rPr>
        <w:sectPr w:rsidR="00A95A99" w:rsidRPr="00D866A0" w:rsidSect="000D7D7B">
          <w:type w:val="continuous"/>
          <w:pgSz w:w="12240" w:h="15840"/>
          <w:pgMar w:top="1440" w:right="1440" w:bottom="1440" w:left="1440" w:header="720" w:footer="720" w:gutter="0"/>
          <w:cols w:space="720"/>
          <w:docGrid w:linePitch="360"/>
        </w:sectPr>
      </w:pPr>
    </w:p>
    <w:p w14:paraId="320FCA9E" w14:textId="77777777" w:rsidR="00A95A99" w:rsidRPr="00D866A0" w:rsidRDefault="00A95A99" w:rsidP="00A95A99">
      <w:pPr>
        <w:spacing w:line="240" w:lineRule="auto"/>
        <w:ind w:firstLine="720"/>
        <w:rPr>
          <w:rFonts w:ascii="Times New Roman" w:eastAsia="Times New Roman" w:hAnsi="Times New Roman" w:cs="Times New Roman"/>
          <w:sz w:val="24"/>
          <w:szCs w:val="24"/>
        </w:rPr>
      </w:pPr>
      <w:r w:rsidRPr="00D866A0">
        <w:rPr>
          <w:rFonts w:ascii="Calibri" w:eastAsia="Times New Roman" w:hAnsi="Calibri" w:cs="Times New Roman"/>
          <w:color w:val="000000"/>
          <w:sz w:val="24"/>
          <w:szCs w:val="24"/>
        </w:rPr>
        <w:lastRenderedPageBreak/>
        <w:t>Rehoming Agreement:</w:t>
      </w:r>
    </w:p>
    <w:p w14:paraId="320FCA9F" w14:textId="77777777" w:rsidR="00A95A99" w:rsidRPr="00D866A0" w:rsidRDefault="00A95A99" w:rsidP="00A95A99">
      <w:pPr>
        <w:spacing w:line="240" w:lineRule="auto"/>
        <w:rPr>
          <w:rFonts w:ascii="Times New Roman" w:eastAsia="Times New Roman" w:hAnsi="Times New Roman" w:cs="Times New Roman"/>
          <w:sz w:val="24"/>
          <w:szCs w:val="24"/>
        </w:rPr>
      </w:pPr>
      <w:r w:rsidRPr="00D866A0">
        <w:rPr>
          <w:rFonts w:ascii="Calibri" w:eastAsia="Times New Roman" w:hAnsi="Calibri" w:cs="Times New Roman"/>
          <w:color w:val="000000"/>
          <w:highlight w:val="yellow"/>
        </w:rPr>
        <w:t>*</w:t>
      </w:r>
      <w:r w:rsidRPr="00D866A0">
        <w:rPr>
          <w:rFonts w:ascii="Calibri" w:eastAsia="Times New Roman" w:hAnsi="Calibri" w:cs="Times New Roman"/>
          <w:color w:val="000000"/>
        </w:rPr>
        <w:t xml:space="preserve">______ Buyer agrees that, if the Dog must be rehomed, that Red Spring Farm will be notified and given the new owner’s name, contact information, and veterinarian. The new home must be able to uphold the same level of excellent care of the Dog that Red Spring Farm expects out of all Buyers, including, but not limited to, an indoor home, high quality food, and regular veterinarian/preventative care. If the new home does not uphold the high level of care expected, the transfer of ownership is void and the Dog will be returned to Red Spring Farm at the Buyer’s expense. </w:t>
      </w:r>
    </w:p>
    <w:p w14:paraId="320FCAA0" w14:textId="77777777" w:rsidR="00A95A99" w:rsidRPr="00D866A0" w:rsidRDefault="00A95A99" w:rsidP="00A95A99">
      <w:pPr>
        <w:spacing w:line="240" w:lineRule="auto"/>
        <w:rPr>
          <w:rFonts w:ascii="Times New Roman" w:eastAsia="Times New Roman" w:hAnsi="Times New Roman" w:cs="Times New Roman"/>
          <w:sz w:val="24"/>
          <w:szCs w:val="24"/>
        </w:rPr>
      </w:pPr>
      <w:r w:rsidRPr="00D866A0">
        <w:rPr>
          <w:rFonts w:ascii="Calibri" w:eastAsia="Times New Roman" w:hAnsi="Calibri" w:cs="Times New Roman"/>
          <w:color w:val="000000"/>
          <w:highlight w:val="yellow"/>
        </w:rPr>
        <w:t>*</w:t>
      </w:r>
      <w:r w:rsidRPr="00D866A0">
        <w:rPr>
          <w:rFonts w:ascii="Calibri" w:eastAsia="Times New Roman" w:hAnsi="Calibri" w:cs="Times New Roman"/>
          <w:color w:val="000000"/>
        </w:rPr>
        <w:t>______ As stated in the Spay/Neuter Agreements, Buyer agrees that, if the Dog must be rehomed, then the Dog must be spayed or neutered prior to any transfer in ownership. Failure to spay or neuter the Dog results in the transfer being void, and the Dog will be returned to Red Spring Farm at the Buyer’s expense and a required fee of five times the purchase price of the Dog. If the Dog is bred by the new owner, the Buyer will be required to pay twenty times the purchase price. The Dog must be returned to Red Spring Farm at the expense of the Buyer as well as all offspring of the Dog.</w:t>
      </w:r>
    </w:p>
    <w:p w14:paraId="320FCAA1" w14:textId="77777777" w:rsidR="00A95A99" w:rsidRPr="00D866A0" w:rsidRDefault="00A95A99" w:rsidP="00A95A99">
      <w:pPr>
        <w:spacing w:line="240" w:lineRule="auto"/>
        <w:rPr>
          <w:rFonts w:ascii="Times New Roman" w:eastAsia="Times New Roman" w:hAnsi="Times New Roman" w:cs="Times New Roman"/>
          <w:sz w:val="24"/>
          <w:szCs w:val="24"/>
        </w:rPr>
      </w:pPr>
      <w:r w:rsidRPr="00D866A0">
        <w:rPr>
          <w:rFonts w:ascii="Calibri" w:eastAsia="Times New Roman" w:hAnsi="Calibri" w:cs="Times New Roman"/>
          <w:color w:val="000000"/>
          <w:highlight w:val="yellow"/>
        </w:rPr>
        <w:t>*</w:t>
      </w:r>
      <w:r w:rsidRPr="00D866A0">
        <w:rPr>
          <w:rFonts w:ascii="Calibri" w:eastAsia="Times New Roman" w:hAnsi="Calibri" w:cs="Times New Roman"/>
          <w:color w:val="000000"/>
        </w:rPr>
        <w:t xml:space="preserve">______ Buyer understands that transfer of the ownership of the Dog shall void our Health Guarantee. Buyer agrees to never place the Dog in a shelter, or similar facility including a research laboratory. </w:t>
      </w:r>
    </w:p>
    <w:p w14:paraId="320FCAA2" w14:textId="3A14F426" w:rsidR="00A95A99" w:rsidRPr="00D866A0" w:rsidRDefault="00A95A99" w:rsidP="00A95A99">
      <w:pPr>
        <w:spacing w:line="240" w:lineRule="auto"/>
        <w:rPr>
          <w:rFonts w:ascii="Times New Roman" w:eastAsia="Times New Roman" w:hAnsi="Times New Roman" w:cs="Times New Roman"/>
          <w:sz w:val="24"/>
          <w:szCs w:val="24"/>
        </w:rPr>
      </w:pPr>
      <w:r w:rsidRPr="00D866A0">
        <w:rPr>
          <w:rFonts w:ascii="Calibri" w:eastAsia="Times New Roman" w:hAnsi="Calibri" w:cs="Times New Roman"/>
          <w:color w:val="000000"/>
          <w:highlight w:val="yellow"/>
        </w:rPr>
        <w:t>*</w:t>
      </w:r>
      <w:r w:rsidRPr="00D866A0">
        <w:rPr>
          <w:rFonts w:ascii="Calibri" w:eastAsia="Times New Roman" w:hAnsi="Calibri" w:cs="Times New Roman"/>
          <w:color w:val="000000"/>
        </w:rPr>
        <w:t>______ The Dog is to be returned to Red Spring Farm if rehoming is necessary and no adequate home</w:t>
      </w:r>
      <w:r w:rsidR="00D34139">
        <w:rPr>
          <w:rFonts w:ascii="Calibri" w:eastAsia="Times New Roman" w:hAnsi="Calibri" w:cs="Times New Roman"/>
          <w:color w:val="000000"/>
        </w:rPr>
        <w:t>,</w:t>
      </w:r>
      <w:r w:rsidR="00024DBB">
        <w:rPr>
          <w:rFonts w:ascii="Calibri" w:eastAsia="Times New Roman" w:hAnsi="Calibri" w:cs="Times New Roman"/>
          <w:color w:val="000000"/>
        </w:rPr>
        <w:t xml:space="preserve"> which is approved by Red Spring Farm</w:t>
      </w:r>
      <w:r w:rsidR="00D34139">
        <w:rPr>
          <w:rFonts w:ascii="Calibri" w:eastAsia="Times New Roman" w:hAnsi="Calibri" w:cs="Times New Roman"/>
          <w:color w:val="000000"/>
        </w:rPr>
        <w:t>,</w:t>
      </w:r>
      <w:r w:rsidRPr="00D866A0">
        <w:rPr>
          <w:rFonts w:ascii="Calibri" w:eastAsia="Times New Roman" w:hAnsi="Calibri" w:cs="Times New Roman"/>
          <w:color w:val="000000"/>
        </w:rPr>
        <w:t xml:space="preserve"> can be found by the Buyer. All shipping charges are at the expense of the Buyer.</w:t>
      </w:r>
    </w:p>
    <w:p w14:paraId="320FCAA3" w14:textId="77777777" w:rsidR="00A95A99" w:rsidRPr="00D866A0" w:rsidRDefault="00A95A99" w:rsidP="00A95A99">
      <w:pPr>
        <w:spacing w:line="240" w:lineRule="auto"/>
        <w:ind w:firstLine="720"/>
        <w:rPr>
          <w:rFonts w:ascii="Times New Roman" w:eastAsia="Times New Roman" w:hAnsi="Times New Roman" w:cs="Times New Roman"/>
          <w:sz w:val="24"/>
          <w:szCs w:val="24"/>
        </w:rPr>
      </w:pPr>
      <w:r w:rsidRPr="00D866A0">
        <w:rPr>
          <w:rFonts w:ascii="Calibri" w:eastAsia="Times New Roman" w:hAnsi="Calibri" w:cs="Times New Roman"/>
          <w:color w:val="000000"/>
          <w:sz w:val="24"/>
          <w:szCs w:val="24"/>
        </w:rPr>
        <w:t>Final Agreement:</w:t>
      </w:r>
    </w:p>
    <w:p w14:paraId="320FCAA4" w14:textId="77777777" w:rsidR="00A95A99" w:rsidRPr="00D866A0" w:rsidRDefault="00A95A99" w:rsidP="00A95A99">
      <w:pPr>
        <w:spacing w:line="240" w:lineRule="auto"/>
        <w:rPr>
          <w:rFonts w:ascii="Times New Roman" w:eastAsia="Times New Roman" w:hAnsi="Times New Roman" w:cs="Times New Roman"/>
          <w:sz w:val="24"/>
          <w:szCs w:val="24"/>
        </w:rPr>
      </w:pPr>
      <w:r w:rsidRPr="00D866A0">
        <w:rPr>
          <w:rFonts w:ascii="Calibri" w:eastAsia="Times New Roman" w:hAnsi="Calibri" w:cs="Times New Roman"/>
          <w:color w:val="000000"/>
          <w:highlight w:val="yellow"/>
        </w:rPr>
        <w:t>*</w:t>
      </w:r>
      <w:r w:rsidRPr="00D866A0">
        <w:rPr>
          <w:rFonts w:ascii="Calibri" w:eastAsia="Times New Roman" w:hAnsi="Calibri" w:cs="Times New Roman"/>
          <w:color w:val="000000"/>
        </w:rPr>
        <w:t xml:space="preserve">______ Buyer agrees that, under no circumstances shall the Seller be liable to the Buyer or to any third party for a Dog that has been subjected to abuse, accident, negligence or misuse. Also, under no circumstances shall the Seller be liable for any consequential incidental or special damages resulting from or in any manner related to the Dog. </w:t>
      </w:r>
    </w:p>
    <w:p w14:paraId="320FCAA5" w14:textId="77777777" w:rsidR="00A95A99" w:rsidRPr="00D866A0" w:rsidRDefault="00A95A99" w:rsidP="00A95A99">
      <w:pPr>
        <w:spacing w:line="240" w:lineRule="auto"/>
        <w:rPr>
          <w:rFonts w:ascii="Times New Roman" w:eastAsia="Times New Roman" w:hAnsi="Times New Roman" w:cs="Times New Roman"/>
          <w:sz w:val="24"/>
          <w:szCs w:val="24"/>
        </w:rPr>
      </w:pPr>
      <w:r w:rsidRPr="00D866A0">
        <w:rPr>
          <w:rFonts w:ascii="Calibri" w:eastAsia="Times New Roman" w:hAnsi="Calibri" w:cs="Times New Roman"/>
          <w:color w:val="000000"/>
          <w:highlight w:val="yellow"/>
        </w:rPr>
        <w:t>*</w:t>
      </w:r>
      <w:r w:rsidRPr="00D866A0">
        <w:rPr>
          <w:rFonts w:ascii="Calibri" w:eastAsia="Times New Roman" w:hAnsi="Calibri" w:cs="Times New Roman"/>
          <w:color w:val="000000"/>
        </w:rPr>
        <w:t>______ All parties agree that this writing represents the entire Agreement between them and all other representations, either oral or written, made prior to signing regarding the Dog described above are null and void. The parties further agree that no changes in this contract shall be binding upon either of them without written modifications signed by both parties.</w:t>
      </w:r>
    </w:p>
    <w:p w14:paraId="320FCAA6" w14:textId="0AA14CBF" w:rsidR="00A95A99" w:rsidRPr="00D866A0" w:rsidRDefault="00A95A99" w:rsidP="00A95A99">
      <w:pPr>
        <w:spacing w:line="240" w:lineRule="auto"/>
        <w:rPr>
          <w:rFonts w:ascii="Times New Roman" w:eastAsia="Times New Roman" w:hAnsi="Times New Roman" w:cs="Times New Roman"/>
          <w:sz w:val="24"/>
          <w:szCs w:val="24"/>
        </w:rPr>
      </w:pPr>
      <w:r w:rsidRPr="00D866A0">
        <w:rPr>
          <w:rFonts w:ascii="Calibri" w:eastAsia="Times New Roman" w:hAnsi="Calibri" w:cs="Times New Roman"/>
          <w:color w:val="000000"/>
          <w:highlight w:val="yellow"/>
        </w:rPr>
        <w:t>*</w:t>
      </w:r>
      <w:r w:rsidRPr="00D866A0">
        <w:rPr>
          <w:rFonts w:ascii="Calibri" w:eastAsia="Times New Roman" w:hAnsi="Calibri" w:cs="Times New Roman"/>
          <w:color w:val="000000"/>
        </w:rPr>
        <w:t xml:space="preserve">______ Buyer agrees that he/she understands this contract fully, and that this contract is under the jurisdiction of the State of </w:t>
      </w:r>
      <w:r w:rsidR="0022578B">
        <w:rPr>
          <w:rFonts w:ascii="Calibri" w:eastAsia="Times New Roman" w:hAnsi="Calibri" w:cs="Times New Roman"/>
          <w:color w:val="000000"/>
        </w:rPr>
        <w:t>Virginia</w:t>
      </w:r>
      <w:r w:rsidRPr="00D866A0">
        <w:rPr>
          <w:rFonts w:ascii="Calibri" w:eastAsia="Times New Roman" w:hAnsi="Calibri" w:cs="Times New Roman"/>
          <w:color w:val="000000"/>
        </w:rPr>
        <w:t xml:space="preserve"> in the county of </w:t>
      </w:r>
      <w:r w:rsidR="0022578B">
        <w:rPr>
          <w:rFonts w:ascii="Calibri" w:eastAsia="Times New Roman" w:hAnsi="Calibri" w:cs="Times New Roman"/>
          <w:color w:val="000000"/>
        </w:rPr>
        <w:t>Botetourt</w:t>
      </w:r>
      <w:r w:rsidRPr="00D866A0">
        <w:rPr>
          <w:rFonts w:ascii="Calibri" w:eastAsia="Times New Roman" w:hAnsi="Calibri" w:cs="Times New Roman"/>
          <w:color w:val="000000"/>
        </w:rPr>
        <w:t xml:space="preserve">. It is agreed the place of venue shall be in </w:t>
      </w:r>
      <w:r w:rsidR="0022578B">
        <w:rPr>
          <w:rFonts w:ascii="Calibri" w:eastAsia="Times New Roman" w:hAnsi="Calibri" w:cs="Times New Roman"/>
          <w:color w:val="000000"/>
        </w:rPr>
        <w:t>Botetourt or Roanoke County, Virginia</w:t>
      </w:r>
      <w:r w:rsidRPr="00D866A0">
        <w:rPr>
          <w:rFonts w:ascii="Calibri" w:eastAsia="Times New Roman" w:hAnsi="Calibri" w:cs="Times New Roman"/>
          <w:color w:val="000000"/>
        </w:rPr>
        <w:t>. All court proceedings and attorney’s fees associated with the Dog for both the Buyer and the Seller are at the expense of the Buyer.</w:t>
      </w:r>
    </w:p>
    <w:p w14:paraId="320FCAA7" w14:textId="77777777" w:rsidR="00A95A99" w:rsidRPr="00D866A0" w:rsidRDefault="00A95A99" w:rsidP="00A95A99">
      <w:pPr>
        <w:spacing w:after="0" w:line="240" w:lineRule="auto"/>
        <w:rPr>
          <w:rFonts w:ascii="Times New Roman" w:eastAsia="Times New Roman" w:hAnsi="Times New Roman" w:cs="Times New Roman"/>
          <w:sz w:val="24"/>
          <w:szCs w:val="24"/>
        </w:rPr>
      </w:pPr>
    </w:p>
    <w:p w14:paraId="320FCAA8" w14:textId="77777777" w:rsidR="00A95A99" w:rsidRPr="00D866A0" w:rsidRDefault="00A95A99" w:rsidP="00A95A99">
      <w:pPr>
        <w:spacing w:line="240" w:lineRule="auto"/>
        <w:rPr>
          <w:rFonts w:ascii="Calibri" w:eastAsia="Times New Roman" w:hAnsi="Calibri" w:cs="Times New Roman"/>
          <w:b/>
          <w:bCs/>
          <w:color w:val="000000"/>
        </w:rPr>
      </w:pPr>
      <w:r w:rsidRPr="00D866A0">
        <w:rPr>
          <w:rFonts w:ascii="Calibri" w:eastAsia="Times New Roman" w:hAnsi="Calibri" w:cs="Times New Roman"/>
          <w:color w:val="000000"/>
        </w:rPr>
        <w:t xml:space="preserve">Signature: </w:t>
      </w:r>
      <w:r w:rsidRPr="00D866A0">
        <w:rPr>
          <w:rFonts w:ascii="Calibri" w:eastAsia="Times New Roman" w:hAnsi="Calibri" w:cs="Times New Roman"/>
          <w:bCs/>
          <w:color w:val="000000"/>
        </w:rPr>
        <w:t>_____________________________________________</w:t>
      </w:r>
      <w:r w:rsidR="00203727" w:rsidRPr="00D866A0">
        <w:rPr>
          <w:rFonts w:ascii="Calibri" w:eastAsia="Times New Roman" w:hAnsi="Calibri" w:cs="Times New Roman"/>
          <w:bCs/>
          <w:color w:val="000000"/>
        </w:rPr>
        <w:t>_</w:t>
      </w:r>
      <w:r w:rsidRPr="00D866A0">
        <w:rPr>
          <w:rFonts w:ascii="Calibri" w:eastAsia="Times New Roman" w:hAnsi="Calibri" w:cs="Times New Roman"/>
          <w:bCs/>
          <w:color w:val="000000"/>
        </w:rPr>
        <w:t>____</w:t>
      </w:r>
      <w:r w:rsidRPr="00D866A0">
        <w:rPr>
          <w:rFonts w:ascii="Calibri" w:eastAsia="Times New Roman" w:hAnsi="Calibri" w:cs="Times New Roman"/>
          <w:color w:val="000000"/>
        </w:rPr>
        <w:t xml:space="preserve">                  </w:t>
      </w:r>
      <w:r w:rsidRPr="00D866A0">
        <w:rPr>
          <w:rFonts w:ascii="Calibri" w:eastAsia="Times New Roman" w:hAnsi="Calibri" w:cs="Times New Roman"/>
          <w:bCs/>
          <w:color w:val="000000"/>
        </w:rPr>
        <w:t>__________________</w:t>
      </w:r>
    </w:p>
    <w:p w14:paraId="320FCAA9" w14:textId="77777777" w:rsidR="00A95A99" w:rsidRPr="00D866A0" w:rsidRDefault="00A95A99" w:rsidP="00A95A99">
      <w:pPr>
        <w:spacing w:line="240" w:lineRule="auto"/>
        <w:ind w:firstLine="720"/>
        <w:rPr>
          <w:rFonts w:ascii="Times New Roman" w:eastAsia="Times New Roman" w:hAnsi="Times New Roman" w:cs="Times New Roman"/>
          <w:sz w:val="24"/>
          <w:szCs w:val="24"/>
        </w:rPr>
      </w:pPr>
      <w:r w:rsidRPr="00D866A0">
        <w:rPr>
          <w:rFonts w:ascii="Calibri" w:eastAsia="Times New Roman" w:hAnsi="Calibri" w:cs="Times New Roman"/>
          <w:color w:val="000000"/>
        </w:rPr>
        <w:t>Seller (</w:t>
      </w:r>
      <w:r w:rsidRPr="00D866A0">
        <w:rPr>
          <w:rFonts w:ascii="Calibri" w:eastAsia="Times New Roman" w:hAnsi="Calibri" w:cs="Times New Roman"/>
          <w:i/>
          <w:iCs/>
          <w:color w:val="000000"/>
        </w:rPr>
        <w:t>Print</w:t>
      </w:r>
      <w:r w:rsidRPr="00D866A0">
        <w:rPr>
          <w:rFonts w:ascii="Calibri" w:eastAsia="Times New Roman" w:hAnsi="Calibri" w:cs="Times New Roman"/>
          <w:color w:val="000000"/>
        </w:rPr>
        <w:t xml:space="preserve">): Red Spring </w:t>
      </w:r>
      <w:r w:rsidR="00E912BD" w:rsidRPr="00D866A0">
        <w:rPr>
          <w:rFonts w:ascii="Calibri" w:eastAsia="Times New Roman" w:hAnsi="Calibri" w:cs="Times New Roman"/>
          <w:color w:val="000000"/>
        </w:rPr>
        <w:t xml:space="preserve">Farm </w:t>
      </w:r>
      <w:r w:rsidRPr="00D866A0">
        <w:rPr>
          <w:rFonts w:ascii="Calibri" w:eastAsia="Times New Roman" w:hAnsi="Calibri" w:cs="Times New Roman"/>
          <w:color w:val="000000"/>
        </w:rPr>
        <w:t>Owner, Kristen Morgan</w:t>
      </w:r>
      <w:r w:rsidR="00E912BD" w:rsidRPr="00D866A0">
        <w:rPr>
          <w:rFonts w:ascii="Calibri" w:eastAsia="Times New Roman" w:hAnsi="Calibri" w:cs="Times New Roman"/>
          <w:color w:val="000000"/>
        </w:rPr>
        <w:tab/>
      </w:r>
      <w:r w:rsidR="00E912BD" w:rsidRPr="00D866A0">
        <w:rPr>
          <w:rFonts w:ascii="Calibri" w:eastAsia="Times New Roman" w:hAnsi="Calibri" w:cs="Times New Roman"/>
          <w:color w:val="000000"/>
        </w:rPr>
        <w:tab/>
      </w:r>
      <w:r w:rsidR="00E912BD" w:rsidRPr="00D866A0">
        <w:rPr>
          <w:rFonts w:ascii="Calibri" w:eastAsia="Times New Roman" w:hAnsi="Calibri" w:cs="Times New Roman"/>
          <w:color w:val="000000"/>
        </w:rPr>
        <w:tab/>
      </w:r>
      <w:r w:rsidRPr="00D866A0">
        <w:rPr>
          <w:rFonts w:ascii="Calibri" w:eastAsia="Times New Roman" w:hAnsi="Calibri" w:cs="Times New Roman"/>
          <w:color w:val="000000"/>
        </w:rPr>
        <w:tab/>
        <w:t>Date</w:t>
      </w:r>
    </w:p>
    <w:p w14:paraId="320FCAAA" w14:textId="77777777" w:rsidR="00A95A99" w:rsidRPr="00D866A0" w:rsidRDefault="00A95A99" w:rsidP="00A95A99">
      <w:pPr>
        <w:spacing w:after="0" w:line="240" w:lineRule="auto"/>
        <w:rPr>
          <w:rFonts w:ascii="Times New Roman" w:eastAsia="Times New Roman" w:hAnsi="Times New Roman" w:cs="Times New Roman"/>
          <w:sz w:val="24"/>
          <w:szCs w:val="24"/>
        </w:rPr>
      </w:pPr>
    </w:p>
    <w:p w14:paraId="320FCAAB" w14:textId="77777777" w:rsidR="00A95A99" w:rsidRPr="00D866A0" w:rsidRDefault="00A95A99" w:rsidP="00A95A99">
      <w:pPr>
        <w:spacing w:line="240" w:lineRule="auto"/>
        <w:rPr>
          <w:rFonts w:ascii="Times New Roman" w:eastAsia="Times New Roman" w:hAnsi="Times New Roman" w:cs="Times New Roman"/>
          <w:sz w:val="24"/>
          <w:szCs w:val="24"/>
        </w:rPr>
      </w:pPr>
      <w:r w:rsidRPr="00D866A0">
        <w:rPr>
          <w:rFonts w:ascii="Calibri" w:eastAsia="Times New Roman" w:hAnsi="Calibri" w:cs="Times New Roman"/>
          <w:color w:val="000000"/>
          <w:highlight w:val="yellow"/>
        </w:rPr>
        <w:t>*</w:t>
      </w:r>
      <w:r w:rsidRPr="00D866A0">
        <w:rPr>
          <w:rFonts w:ascii="Calibri" w:eastAsia="Times New Roman" w:hAnsi="Calibri" w:cs="Times New Roman"/>
          <w:color w:val="000000"/>
        </w:rPr>
        <w:t xml:space="preserve">Signature: </w:t>
      </w:r>
      <w:r w:rsidRPr="00D866A0">
        <w:rPr>
          <w:rFonts w:ascii="Calibri" w:eastAsia="Times New Roman" w:hAnsi="Calibri" w:cs="Times New Roman"/>
          <w:bCs/>
          <w:color w:val="000000"/>
        </w:rPr>
        <w:t>_________________________________________________</w:t>
      </w:r>
      <w:r w:rsidRPr="00D866A0">
        <w:rPr>
          <w:rFonts w:ascii="Calibri" w:eastAsia="Times New Roman" w:hAnsi="Calibri" w:cs="Times New Roman"/>
          <w:color w:val="000000"/>
        </w:rPr>
        <w:t xml:space="preserve">                  </w:t>
      </w:r>
      <w:r w:rsidRPr="00D866A0">
        <w:rPr>
          <w:rFonts w:ascii="Calibri" w:eastAsia="Times New Roman" w:hAnsi="Calibri" w:cs="Times New Roman"/>
          <w:bCs/>
          <w:color w:val="000000"/>
        </w:rPr>
        <w:t>__________________</w:t>
      </w:r>
    </w:p>
    <w:p w14:paraId="320FCAAC" w14:textId="72F6393A" w:rsidR="00EF1F37" w:rsidRPr="00D866A0" w:rsidRDefault="00A95A99" w:rsidP="00EF1F37">
      <w:pPr>
        <w:ind w:firstLine="720"/>
        <w:rPr>
          <w:rFonts w:ascii="Calibri" w:eastAsia="Times New Roman" w:hAnsi="Calibri" w:cs="Times New Roman"/>
          <w:color w:val="000000"/>
        </w:rPr>
      </w:pPr>
      <w:r w:rsidRPr="00D866A0">
        <w:rPr>
          <w:rFonts w:ascii="Calibri" w:eastAsia="Times New Roman" w:hAnsi="Calibri" w:cs="Times New Roman"/>
          <w:color w:val="000000"/>
        </w:rPr>
        <w:t>Buyer (</w:t>
      </w:r>
      <w:r w:rsidRPr="00D866A0">
        <w:rPr>
          <w:rFonts w:ascii="Calibri" w:eastAsia="Times New Roman" w:hAnsi="Calibri" w:cs="Times New Roman"/>
          <w:i/>
          <w:iCs/>
          <w:color w:val="000000"/>
          <w:highlight w:val="yellow"/>
        </w:rPr>
        <w:t>Print</w:t>
      </w:r>
      <w:r w:rsidRPr="00D866A0">
        <w:rPr>
          <w:rFonts w:ascii="Calibri" w:eastAsia="Times New Roman" w:hAnsi="Calibri" w:cs="Times New Roman"/>
          <w:color w:val="000000"/>
        </w:rPr>
        <w:t>):</w:t>
      </w:r>
      <w:r w:rsidRPr="00D866A0">
        <w:rPr>
          <w:rFonts w:ascii="Calibri" w:eastAsia="Times New Roman" w:hAnsi="Calibri" w:cs="Times New Roman"/>
          <w:color w:val="000000"/>
        </w:rPr>
        <w:tab/>
      </w:r>
      <w:r w:rsidRPr="00D866A0">
        <w:rPr>
          <w:rFonts w:ascii="Calibri" w:eastAsia="Times New Roman" w:hAnsi="Calibri" w:cs="Times New Roman"/>
          <w:color w:val="000000"/>
        </w:rPr>
        <w:tab/>
      </w:r>
      <w:r w:rsidRPr="00D866A0">
        <w:rPr>
          <w:rFonts w:ascii="Calibri" w:eastAsia="Times New Roman" w:hAnsi="Calibri" w:cs="Times New Roman"/>
          <w:color w:val="000000"/>
        </w:rPr>
        <w:tab/>
      </w:r>
      <w:r w:rsidRPr="00D866A0">
        <w:rPr>
          <w:rFonts w:ascii="Calibri" w:eastAsia="Times New Roman" w:hAnsi="Calibri" w:cs="Times New Roman"/>
          <w:color w:val="000000"/>
        </w:rPr>
        <w:tab/>
      </w:r>
      <w:r w:rsidRPr="00D866A0">
        <w:rPr>
          <w:rFonts w:ascii="Calibri" w:eastAsia="Times New Roman" w:hAnsi="Calibri" w:cs="Times New Roman"/>
          <w:color w:val="000000"/>
        </w:rPr>
        <w:tab/>
      </w:r>
      <w:r w:rsidRPr="00D866A0">
        <w:rPr>
          <w:rFonts w:ascii="Calibri" w:eastAsia="Times New Roman" w:hAnsi="Calibri" w:cs="Times New Roman"/>
          <w:color w:val="000000"/>
        </w:rPr>
        <w:tab/>
      </w:r>
      <w:r w:rsidRPr="00D866A0">
        <w:rPr>
          <w:rFonts w:ascii="Calibri" w:eastAsia="Times New Roman" w:hAnsi="Calibri" w:cs="Times New Roman"/>
          <w:color w:val="000000"/>
        </w:rPr>
        <w:tab/>
      </w:r>
      <w:r w:rsidRPr="00D866A0">
        <w:rPr>
          <w:rFonts w:ascii="Calibri" w:eastAsia="Times New Roman" w:hAnsi="Calibri" w:cs="Times New Roman"/>
          <w:color w:val="000000"/>
        </w:rPr>
        <w:tab/>
        <w:t xml:space="preserve"> </w:t>
      </w:r>
      <w:r w:rsidRPr="00D866A0">
        <w:rPr>
          <w:rFonts w:ascii="Calibri" w:eastAsia="Times New Roman" w:hAnsi="Calibri" w:cs="Times New Roman"/>
          <w:color w:val="000000"/>
        </w:rPr>
        <w:tab/>
      </w:r>
      <w:r w:rsidRPr="00D866A0">
        <w:rPr>
          <w:rFonts w:ascii="Calibri" w:eastAsia="Times New Roman" w:hAnsi="Calibri" w:cs="Times New Roman"/>
          <w:color w:val="000000"/>
          <w:highlight w:val="yellow"/>
        </w:rPr>
        <w:t>Date</w:t>
      </w:r>
    </w:p>
    <w:sectPr w:rsidR="00EF1F37" w:rsidRPr="00D866A0" w:rsidSect="00A95A9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E639EF" w14:textId="77777777" w:rsidR="00B64A59" w:rsidRDefault="00B64A59" w:rsidP="00A048F4">
      <w:pPr>
        <w:spacing w:after="0" w:line="240" w:lineRule="auto"/>
      </w:pPr>
      <w:r>
        <w:separator/>
      </w:r>
    </w:p>
  </w:endnote>
  <w:endnote w:type="continuationSeparator" w:id="0">
    <w:p w14:paraId="530ACF68" w14:textId="77777777" w:rsidR="00B64A59" w:rsidRDefault="00B64A59" w:rsidP="00A04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0FCAB2" w14:textId="77777777" w:rsidR="00A048F4" w:rsidRPr="00A048F4" w:rsidRDefault="00A048F4" w:rsidP="00A048F4">
    <w:pPr>
      <w:spacing w:line="240" w:lineRule="auto"/>
      <w:rPr>
        <w:rFonts w:ascii="Times New Roman" w:eastAsia="Times New Roman" w:hAnsi="Times New Roman" w:cs="Times New Roman"/>
        <w:sz w:val="24"/>
        <w:szCs w:val="24"/>
      </w:rPr>
    </w:pPr>
    <w:r w:rsidRPr="00203727">
      <w:rPr>
        <w:rFonts w:ascii="Calibri" w:eastAsia="Times New Roman" w:hAnsi="Calibri" w:cs="Times New Roman"/>
        <w:color w:val="000000"/>
        <w:highlight w:val="yellow"/>
      </w:rPr>
      <w:t>*</w:t>
    </w:r>
    <w:r>
      <w:rPr>
        <w:rFonts w:ascii="Calibri" w:eastAsia="Times New Roman" w:hAnsi="Calibri" w:cs="Times New Roman"/>
        <w:color w:val="000000"/>
      </w:rPr>
      <w:t xml:space="preserve">Buyer </w:t>
    </w:r>
    <w:r w:rsidRPr="00A048F4">
      <w:rPr>
        <w:rFonts w:ascii="Calibri" w:eastAsia="Times New Roman" w:hAnsi="Calibri" w:cs="Times New Roman"/>
        <w:color w:val="000000"/>
      </w:rPr>
      <w:t xml:space="preserve">Signature: </w:t>
    </w:r>
    <w:r w:rsidRPr="00A048F4">
      <w:rPr>
        <w:rFonts w:ascii="Calibri" w:eastAsia="Times New Roman" w:hAnsi="Calibri" w:cs="Times New Roman"/>
        <w:bCs/>
        <w:color w:val="000000"/>
      </w:rPr>
      <w:t>_______________</w:t>
    </w:r>
    <w:r>
      <w:rPr>
        <w:rFonts w:ascii="Calibri" w:eastAsia="Times New Roman" w:hAnsi="Calibri" w:cs="Times New Roman"/>
        <w:bCs/>
        <w:color w:val="000000"/>
      </w:rPr>
      <w:t>_____________________________</w:t>
    </w:r>
    <w:r w:rsidRPr="00A048F4">
      <w:rPr>
        <w:rFonts w:ascii="Calibri" w:eastAsia="Times New Roman" w:hAnsi="Calibri" w:cs="Times New Roman"/>
        <w:bCs/>
        <w:color w:val="000000"/>
      </w:rPr>
      <w:t>____</w:t>
    </w:r>
    <w:r>
      <w:rPr>
        <w:rFonts w:ascii="Calibri" w:eastAsia="Times New Roman" w:hAnsi="Calibri" w:cs="Times New Roman"/>
        <w:color w:val="000000"/>
      </w:rPr>
      <w:t xml:space="preserve"> </w:t>
    </w:r>
    <w:r w:rsidRPr="00203727">
      <w:rPr>
        <w:rFonts w:ascii="Calibri" w:eastAsia="Times New Roman" w:hAnsi="Calibri" w:cs="Times New Roman"/>
        <w:color w:val="000000"/>
        <w:highlight w:val="yellow"/>
      </w:rPr>
      <w:t>Date:</w:t>
    </w:r>
    <w:r>
      <w:rPr>
        <w:rFonts w:ascii="Calibri" w:eastAsia="Times New Roman" w:hAnsi="Calibri" w:cs="Times New Roman"/>
        <w:color w:val="000000"/>
      </w:rPr>
      <w:t xml:space="preserve"> </w:t>
    </w:r>
    <w:r w:rsidRPr="00A048F4">
      <w:rPr>
        <w:rFonts w:ascii="Calibri" w:eastAsia="Times New Roman" w:hAnsi="Calibri" w:cs="Times New Roman"/>
        <w:bCs/>
        <w:color w:val="000000"/>
      </w:rPr>
      <w:t>________</w:t>
    </w:r>
    <w:r>
      <w:rPr>
        <w:rFonts w:ascii="Calibri" w:eastAsia="Times New Roman" w:hAnsi="Calibri" w:cs="Times New Roman"/>
        <w:bCs/>
        <w:color w:val="000000"/>
      </w:rPr>
      <w:t>__</w:t>
    </w:r>
    <w:r w:rsidRPr="00A048F4">
      <w:rPr>
        <w:rFonts w:ascii="Calibri" w:eastAsia="Times New Roman" w:hAnsi="Calibri" w:cs="Times New Roman"/>
        <w:bCs/>
        <w:color w:val="000000"/>
      </w:rPr>
      <w:t>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EC8E61" w14:textId="77777777" w:rsidR="00B64A59" w:rsidRDefault="00B64A59" w:rsidP="00A048F4">
      <w:pPr>
        <w:spacing w:after="0" w:line="240" w:lineRule="auto"/>
      </w:pPr>
      <w:r>
        <w:separator/>
      </w:r>
    </w:p>
  </w:footnote>
  <w:footnote w:type="continuationSeparator" w:id="0">
    <w:p w14:paraId="39875DE7" w14:textId="77777777" w:rsidR="00B64A59" w:rsidRDefault="00B64A59" w:rsidP="00A048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0FCAB1" w14:textId="77777777" w:rsidR="00A048F4" w:rsidRDefault="00A048F4">
    <w:pPr>
      <w:pStyle w:val="Header"/>
    </w:pPr>
    <w:r>
      <w:t>Red Spring Farm Puppy Purchase Contract</w:t>
    </w:r>
    <w:r>
      <w:tab/>
    </w:r>
    <w:r>
      <w:tab/>
      <w:t>Puppy</w:t>
    </w:r>
    <w:r w:rsidR="006711C4">
      <w:rPr>
        <w:rFonts w:ascii="Calibri" w:eastAsia="Times New Roman" w:hAnsi="Calibri" w:cs="Times New Roman"/>
        <w:color w:val="000000"/>
      </w:rPr>
      <w:t xml:space="preserve"> </w:t>
    </w:r>
    <w:r w:rsidRPr="00A048F4">
      <w:rPr>
        <w:rFonts w:ascii="Calibri" w:eastAsia="Times New Roman" w:hAnsi="Calibri" w:cs="Times New Roman"/>
        <w:color w:val="000000"/>
        <w:u w:val="single"/>
      </w:rPr>
      <w:t>______</w:t>
    </w:r>
    <w:r w:rsidR="00203727">
      <w:rPr>
        <w:rFonts w:ascii="Calibri" w:eastAsia="Times New Roman" w:hAnsi="Calibri" w:cs="Times New Roman"/>
        <w:color w:val="000000"/>
        <w:u w:val="single"/>
      </w:rPr>
      <w:t>____</w:t>
    </w:r>
    <w:r w:rsidRPr="00A048F4">
      <w:rPr>
        <w:rFonts w:ascii="Calibri" w:eastAsia="Times New Roman" w:hAnsi="Calibri" w:cs="Times New Roman"/>
        <w:color w:val="000000"/>
        <w:u w:val="single"/>
      </w:rPr>
      <w:t>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0FCAB3" w14:textId="77777777" w:rsidR="0025777B" w:rsidRDefault="0025777B" w:rsidP="0025777B">
    <w:pPr>
      <w:pStyle w:val="Header"/>
    </w:pPr>
    <w:r>
      <w:t>Red Spring Farm Puppy Purchase Contract</w:t>
    </w:r>
    <w:r>
      <w:tab/>
    </w:r>
    <w:r>
      <w:tab/>
      <w:t xml:space="preserve">Puppy </w:t>
    </w:r>
    <w:r w:rsidRPr="00A048F4">
      <w:rPr>
        <w:rFonts w:ascii="Calibri" w:eastAsia="Times New Roman" w:hAnsi="Calibri" w:cs="Times New Roman"/>
        <w:color w:val="000000"/>
      </w:rPr>
      <w:t>#</w:t>
    </w:r>
    <w:r w:rsidRPr="00A048F4">
      <w:rPr>
        <w:rFonts w:ascii="Calibri" w:eastAsia="Times New Roman" w:hAnsi="Calibri" w:cs="Times New Roman"/>
        <w:color w:val="000000"/>
        <w:u w:val="single"/>
      </w:rPr>
      <w:t>_____________________</w:t>
    </w:r>
  </w:p>
  <w:p w14:paraId="320FCAB4" w14:textId="77777777" w:rsidR="0025777B" w:rsidRDefault="002577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64348BD"/>
    <w:multiLevelType w:val="multilevel"/>
    <w:tmpl w:val="59EAF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FED6E60"/>
    <w:multiLevelType w:val="multilevel"/>
    <w:tmpl w:val="54DC1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8F4"/>
    <w:rsid w:val="00000838"/>
    <w:rsid w:val="00024DBB"/>
    <w:rsid w:val="000A2932"/>
    <w:rsid w:val="000D7D7B"/>
    <w:rsid w:val="000E3B06"/>
    <w:rsid w:val="00124B4C"/>
    <w:rsid w:val="00203727"/>
    <w:rsid w:val="0022578B"/>
    <w:rsid w:val="0025777B"/>
    <w:rsid w:val="0036440E"/>
    <w:rsid w:val="00381BE0"/>
    <w:rsid w:val="003A13BE"/>
    <w:rsid w:val="00405FCD"/>
    <w:rsid w:val="004269D8"/>
    <w:rsid w:val="0049367D"/>
    <w:rsid w:val="004A2383"/>
    <w:rsid w:val="004E109B"/>
    <w:rsid w:val="004E674D"/>
    <w:rsid w:val="00661545"/>
    <w:rsid w:val="006711C4"/>
    <w:rsid w:val="006D1BFD"/>
    <w:rsid w:val="006D6DA0"/>
    <w:rsid w:val="00890554"/>
    <w:rsid w:val="00907025"/>
    <w:rsid w:val="00A048F4"/>
    <w:rsid w:val="00A53EF2"/>
    <w:rsid w:val="00A546F8"/>
    <w:rsid w:val="00A95A99"/>
    <w:rsid w:val="00AE6C38"/>
    <w:rsid w:val="00B115A0"/>
    <w:rsid w:val="00B64A59"/>
    <w:rsid w:val="00BC5493"/>
    <w:rsid w:val="00BE2C40"/>
    <w:rsid w:val="00C4572D"/>
    <w:rsid w:val="00C55A6B"/>
    <w:rsid w:val="00D34139"/>
    <w:rsid w:val="00D866A0"/>
    <w:rsid w:val="00E03768"/>
    <w:rsid w:val="00E56995"/>
    <w:rsid w:val="00E912BD"/>
    <w:rsid w:val="00EC019D"/>
    <w:rsid w:val="00EE4C6D"/>
    <w:rsid w:val="00EF1F37"/>
    <w:rsid w:val="00F2562F"/>
    <w:rsid w:val="00F60863"/>
    <w:rsid w:val="00F739FA"/>
    <w:rsid w:val="00F9548C"/>
    <w:rsid w:val="00F95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0FCA66"/>
  <w15:chartTrackingRefBased/>
  <w15:docId w15:val="{B8D2B1C2-A9DE-402C-B208-AFEBF2A26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48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48F4"/>
  </w:style>
  <w:style w:type="paragraph" w:styleId="Footer">
    <w:name w:val="footer"/>
    <w:basedOn w:val="Normal"/>
    <w:link w:val="FooterChar"/>
    <w:uiPriority w:val="99"/>
    <w:unhideWhenUsed/>
    <w:rsid w:val="00A048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48F4"/>
  </w:style>
  <w:style w:type="paragraph" w:styleId="NormalWeb">
    <w:name w:val="Normal (Web)"/>
    <w:basedOn w:val="Normal"/>
    <w:uiPriority w:val="99"/>
    <w:semiHidden/>
    <w:unhideWhenUsed/>
    <w:rsid w:val="00A048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A048F4"/>
  </w:style>
  <w:style w:type="character" w:styleId="Strong">
    <w:name w:val="Strong"/>
    <w:basedOn w:val="DefaultParagraphFont"/>
    <w:uiPriority w:val="22"/>
    <w:qFormat/>
    <w:rsid w:val="000D7D7B"/>
    <w:rPr>
      <w:b/>
      <w:bCs/>
    </w:rPr>
  </w:style>
  <w:style w:type="paragraph" w:styleId="BalloonText">
    <w:name w:val="Balloon Text"/>
    <w:basedOn w:val="Normal"/>
    <w:link w:val="BalloonTextChar"/>
    <w:uiPriority w:val="99"/>
    <w:semiHidden/>
    <w:unhideWhenUsed/>
    <w:rsid w:val="004E10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0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5554732">
      <w:bodyDiv w:val="1"/>
      <w:marLeft w:val="0"/>
      <w:marRight w:val="0"/>
      <w:marTop w:val="0"/>
      <w:marBottom w:val="0"/>
      <w:divBdr>
        <w:top w:val="none" w:sz="0" w:space="0" w:color="auto"/>
        <w:left w:val="none" w:sz="0" w:space="0" w:color="auto"/>
        <w:bottom w:val="none" w:sz="0" w:space="0" w:color="auto"/>
        <w:right w:val="none" w:sz="0" w:space="0" w:color="auto"/>
      </w:divBdr>
    </w:div>
    <w:div w:id="1701277900">
      <w:bodyDiv w:val="1"/>
      <w:marLeft w:val="0"/>
      <w:marRight w:val="0"/>
      <w:marTop w:val="0"/>
      <w:marBottom w:val="0"/>
      <w:divBdr>
        <w:top w:val="none" w:sz="0" w:space="0" w:color="auto"/>
        <w:left w:val="none" w:sz="0" w:space="0" w:color="auto"/>
        <w:bottom w:val="none" w:sz="0" w:space="0" w:color="auto"/>
        <w:right w:val="none" w:sz="0" w:space="0" w:color="auto"/>
      </w:divBdr>
    </w:div>
    <w:div w:id="1968734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7676</TotalTime>
  <Pages>4</Pages>
  <Words>1852</Words>
  <Characters>10563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Morgan</dc:creator>
  <cp:keywords/>
  <dc:description/>
  <cp:lastModifiedBy>Kristen Morgan</cp:lastModifiedBy>
  <cp:revision>16</cp:revision>
  <cp:lastPrinted>2017-12-31T20:58:00Z</cp:lastPrinted>
  <dcterms:created xsi:type="dcterms:W3CDTF">2016-07-16T02:40:00Z</dcterms:created>
  <dcterms:modified xsi:type="dcterms:W3CDTF">2020-07-25T08:46:00Z</dcterms:modified>
</cp:coreProperties>
</file>